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0F8" w:rsidRDefault="002873B1" w:rsidP="004E5AC6">
      <w:pPr>
        <w:jc w:val="center"/>
        <w:rPr>
          <w:b/>
          <w:sz w:val="40"/>
          <w:szCs w:val="40"/>
        </w:rPr>
      </w:pPr>
      <w:r w:rsidRPr="00E1277B">
        <w:rPr>
          <w:b/>
          <w:sz w:val="40"/>
          <w:szCs w:val="40"/>
        </w:rPr>
        <w:t>Le Château de Saignes</w:t>
      </w:r>
    </w:p>
    <w:p w:rsidR="005F6EA5" w:rsidRDefault="00952571" w:rsidP="004E5AC6">
      <w:pPr>
        <w:tabs>
          <w:tab w:val="center" w:pos="4536"/>
          <w:tab w:val="left" w:pos="6198"/>
        </w:tabs>
        <w:jc w:val="center"/>
        <w:rPr>
          <w:b/>
        </w:rPr>
      </w:pPr>
      <w:r>
        <w:rPr>
          <w:b/>
        </w:rPr>
        <w:t>46500 Saignes</w:t>
      </w:r>
    </w:p>
    <w:p w:rsidR="00952571" w:rsidRDefault="00952571" w:rsidP="004E5AC6">
      <w:pPr>
        <w:tabs>
          <w:tab w:val="center" w:pos="4536"/>
          <w:tab w:val="left" w:pos="6198"/>
        </w:tabs>
        <w:jc w:val="center"/>
        <w:rPr>
          <w:b/>
        </w:rPr>
      </w:pPr>
      <w:r>
        <w:rPr>
          <w:b/>
        </w:rPr>
        <w:t>Lot / Quercy</w:t>
      </w:r>
    </w:p>
    <w:p w:rsidR="00952571" w:rsidRDefault="00F741C7" w:rsidP="00E4015F">
      <w:pPr>
        <w:jc w:val="center"/>
        <w:rPr>
          <w:b/>
        </w:rPr>
      </w:pPr>
      <w:r>
        <w:rPr>
          <w:noProof/>
          <w:lang w:eastAsia="fr-FR"/>
        </w:rPr>
        <w:drawing>
          <wp:inline distT="0" distB="0" distL="0" distR="0" wp14:anchorId="17A406BF" wp14:editId="0AA39326">
            <wp:extent cx="2894275" cy="1991803"/>
            <wp:effectExtent l="0" t="0" r="1905"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94094" cy="1991678"/>
                    </a:xfrm>
                    <a:prstGeom prst="rect">
                      <a:avLst/>
                    </a:prstGeom>
                  </pic:spPr>
                </pic:pic>
              </a:graphicData>
            </a:graphic>
          </wp:inline>
        </w:drawing>
      </w:r>
    </w:p>
    <w:p w:rsidR="00952571" w:rsidRPr="005F6EA5" w:rsidRDefault="00952571" w:rsidP="00E1277B">
      <w:pPr>
        <w:jc w:val="center"/>
        <w:rPr>
          <w:b/>
        </w:rPr>
      </w:pPr>
    </w:p>
    <w:p w:rsidR="002873B1" w:rsidRPr="00E4015F" w:rsidRDefault="00065D61" w:rsidP="004E5AC6">
      <w:pPr>
        <w:jc w:val="both"/>
        <w:rPr>
          <w:i/>
          <w:sz w:val="20"/>
          <w:szCs w:val="20"/>
        </w:rPr>
      </w:pPr>
      <w:r w:rsidRPr="00E4015F">
        <w:rPr>
          <w:i/>
          <w:sz w:val="20"/>
          <w:szCs w:val="20"/>
        </w:rPr>
        <w:t xml:space="preserve"> </w:t>
      </w:r>
      <w:r w:rsidR="002873B1" w:rsidRPr="00E4015F">
        <w:rPr>
          <w:i/>
          <w:sz w:val="20"/>
          <w:szCs w:val="20"/>
        </w:rPr>
        <w:t>« </w:t>
      </w:r>
      <w:proofErr w:type="gramStart"/>
      <w:r w:rsidR="002873B1" w:rsidRPr="00E4015F">
        <w:rPr>
          <w:i/>
          <w:sz w:val="20"/>
          <w:szCs w:val="20"/>
        </w:rPr>
        <w:t>le</w:t>
      </w:r>
      <w:proofErr w:type="gramEnd"/>
      <w:r w:rsidR="002873B1" w:rsidRPr="00E4015F">
        <w:rPr>
          <w:i/>
          <w:sz w:val="20"/>
          <w:szCs w:val="20"/>
        </w:rPr>
        <w:t xml:space="preserve"> château de Saignes s’élève sur une petite éminence d’environ 400 m d’altitude dont de grands murs de soutènement (vestiges d’ancien rempart) forment une ter</w:t>
      </w:r>
      <w:r w:rsidR="003F07E4">
        <w:rPr>
          <w:i/>
          <w:sz w:val="20"/>
          <w:szCs w:val="20"/>
        </w:rPr>
        <w:t>r</w:t>
      </w:r>
      <w:r w:rsidR="002873B1" w:rsidRPr="00E4015F">
        <w:rPr>
          <w:i/>
          <w:sz w:val="20"/>
          <w:szCs w:val="20"/>
        </w:rPr>
        <w:t>asse artificielle</w:t>
      </w:r>
      <w:r w:rsidR="00E1277B" w:rsidRPr="00E4015F">
        <w:rPr>
          <w:i/>
          <w:sz w:val="20"/>
          <w:szCs w:val="20"/>
        </w:rPr>
        <w:t xml:space="preserve"> </w:t>
      </w:r>
      <w:r w:rsidR="002873B1" w:rsidRPr="00E4015F">
        <w:rPr>
          <w:i/>
          <w:sz w:val="20"/>
          <w:szCs w:val="20"/>
        </w:rPr>
        <w:t>sur laquelle on a construit le château et ses dépendances, dont la petite chapelle seigneuriale, séparée du château.</w:t>
      </w:r>
    </w:p>
    <w:p w:rsidR="00E4015F" w:rsidRDefault="002873B1" w:rsidP="00E4015F">
      <w:pPr>
        <w:jc w:val="both"/>
        <w:rPr>
          <w:i/>
          <w:sz w:val="20"/>
          <w:szCs w:val="20"/>
        </w:rPr>
      </w:pPr>
      <w:r w:rsidRPr="00E4015F">
        <w:rPr>
          <w:i/>
          <w:sz w:val="20"/>
          <w:szCs w:val="20"/>
        </w:rPr>
        <w:t>Des collines voisines plus élevées que la te</w:t>
      </w:r>
      <w:r w:rsidR="003F07E4">
        <w:rPr>
          <w:i/>
          <w:sz w:val="20"/>
          <w:szCs w:val="20"/>
        </w:rPr>
        <w:t>r</w:t>
      </w:r>
      <w:r w:rsidRPr="00E4015F">
        <w:rPr>
          <w:i/>
          <w:sz w:val="20"/>
          <w:szCs w:val="20"/>
        </w:rPr>
        <w:t xml:space="preserve">rasse du château la </w:t>
      </w:r>
      <w:proofErr w:type="gramStart"/>
      <w:r w:rsidRPr="00E4015F">
        <w:rPr>
          <w:i/>
          <w:sz w:val="20"/>
          <w:szCs w:val="20"/>
        </w:rPr>
        <w:t>domine</w:t>
      </w:r>
      <w:proofErr w:type="gramEnd"/>
      <w:r w:rsidRPr="00E4015F">
        <w:rPr>
          <w:i/>
          <w:sz w:val="20"/>
          <w:szCs w:val="20"/>
        </w:rPr>
        <w:t xml:space="preserve"> à droite et </w:t>
      </w:r>
      <w:r w:rsidR="00932F94" w:rsidRPr="00E4015F">
        <w:rPr>
          <w:i/>
          <w:sz w:val="20"/>
          <w:szCs w:val="20"/>
        </w:rPr>
        <w:t xml:space="preserve">à gauche restreignant la vue sur les ruisseaux alentours qui ont pris naissance en plein </w:t>
      </w:r>
      <w:proofErr w:type="spellStart"/>
      <w:r w:rsidR="00932F94" w:rsidRPr="00E4015F">
        <w:rPr>
          <w:i/>
          <w:sz w:val="20"/>
          <w:szCs w:val="20"/>
        </w:rPr>
        <w:t>Limargue</w:t>
      </w:r>
      <w:proofErr w:type="spellEnd"/>
      <w:r w:rsidR="00932F94" w:rsidRPr="00E4015F">
        <w:rPr>
          <w:i/>
          <w:sz w:val="20"/>
          <w:szCs w:val="20"/>
        </w:rPr>
        <w:t xml:space="preserve"> et  alimentent le cours de l’</w:t>
      </w:r>
      <w:proofErr w:type="spellStart"/>
      <w:r w:rsidR="00932F94" w:rsidRPr="00E4015F">
        <w:rPr>
          <w:i/>
          <w:sz w:val="20"/>
          <w:szCs w:val="20"/>
        </w:rPr>
        <w:t>Alzou</w:t>
      </w:r>
      <w:proofErr w:type="spellEnd"/>
      <w:r w:rsidR="00932F94" w:rsidRPr="00E4015F">
        <w:rPr>
          <w:i/>
          <w:sz w:val="20"/>
          <w:szCs w:val="20"/>
        </w:rPr>
        <w:t>. Les bois et les prairies se partagent les pentes de ces collines</w:t>
      </w:r>
      <w:r w:rsidR="00337B22" w:rsidRPr="00E4015F">
        <w:rPr>
          <w:i/>
          <w:sz w:val="20"/>
          <w:szCs w:val="20"/>
        </w:rPr>
        <w:t> »</w:t>
      </w:r>
    </w:p>
    <w:p w:rsidR="004E5AC6" w:rsidRPr="00E4015F" w:rsidRDefault="00337B22" w:rsidP="00E4015F">
      <w:pPr>
        <w:jc w:val="both"/>
        <w:rPr>
          <w:i/>
          <w:sz w:val="16"/>
          <w:szCs w:val="16"/>
        </w:rPr>
      </w:pPr>
      <w:r w:rsidRPr="00E4015F">
        <w:rPr>
          <w:sz w:val="16"/>
          <w:szCs w:val="16"/>
        </w:rPr>
        <w:t>(</w:t>
      </w:r>
      <w:proofErr w:type="gramStart"/>
      <w:r w:rsidRPr="00E4015F">
        <w:rPr>
          <w:sz w:val="16"/>
          <w:szCs w:val="16"/>
        </w:rPr>
        <w:t>d’</w:t>
      </w:r>
      <w:r w:rsidR="00885A1B" w:rsidRPr="00E4015F">
        <w:rPr>
          <w:sz w:val="16"/>
          <w:szCs w:val="16"/>
        </w:rPr>
        <w:t>après</w:t>
      </w:r>
      <w:proofErr w:type="gramEnd"/>
      <w:r w:rsidRPr="00E4015F">
        <w:rPr>
          <w:sz w:val="16"/>
          <w:szCs w:val="16"/>
        </w:rPr>
        <w:t xml:space="preserve"> un article de </w:t>
      </w:r>
      <w:r w:rsidR="00885A1B" w:rsidRPr="00E4015F">
        <w:rPr>
          <w:sz w:val="16"/>
          <w:szCs w:val="16"/>
        </w:rPr>
        <w:t>Sud-Ouest</w:t>
      </w:r>
      <w:r w:rsidRPr="00E4015F">
        <w:rPr>
          <w:sz w:val="16"/>
          <w:szCs w:val="16"/>
        </w:rPr>
        <w:t xml:space="preserve"> 1960)</w:t>
      </w:r>
    </w:p>
    <w:p w:rsidR="00E1277B" w:rsidRPr="00E1277B" w:rsidRDefault="00E1277B" w:rsidP="004E5AC6">
      <w:pPr>
        <w:jc w:val="both"/>
        <w:rPr>
          <w:b/>
          <w:u w:val="single"/>
        </w:rPr>
      </w:pPr>
      <w:r w:rsidRPr="00E1277B">
        <w:rPr>
          <w:b/>
          <w:u w:val="single"/>
        </w:rPr>
        <w:t xml:space="preserve">Le </w:t>
      </w:r>
      <w:proofErr w:type="spellStart"/>
      <w:r w:rsidRPr="00E1277B">
        <w:rPr>
          <w:b/>
          <w:u w:val="single"/>
        </w:rPr>
        <w:t>Limargue</w:t>
      </w:r>
      <w:proofErr w:type="spellEnd"/>
      <w:r w:rsidRPr="00E1277B">
        <w:rPr>
          <w:b/>
          <w:u w:val="single"/>
        </w:rPr>
        <w:t> :</w:t>
      </w:r>
    </w:p>
    <w:p w:rsidR="00337B22" w:rsidRPr="00E4015F" w:rsidRDefault="00337B22" w:rsidP="004E5AC6">
      <w:pPr>
        <w:jc w:val="both"/>
        <w:rPr>
          <w:sz w:val="20"/>
          <w:szCs w:val="20"/>
        </w:rPr>
      </w:pPr>
      <w:r w:rsidRPr="00E4015F">
        <w:rPr>
          <w:sz w:val="20"/>
          <w:szCs w:val="20"/>
        </w:rPr>
        <w:t xml:space="preserve">Le </w:t>
      </w:r>
      <w:proofErr w:type="spellStart"/>
      <w:r w:rsidRPr="00E4015F">
        <w:rPr>
          <w:sz w:val="20"/>
          <w:szCs w:val="20"/>
        </w:rPr>
        <w:t>Limargue</w:t>
      </w:r>
      <w:proofErr w:type="spellEnd"/>
      <w:r w:rsidRPr="00E4015F">
        <w:rPr>
          <w:sz w:val="20"/>
          <w:szCs w:val="20"/>
        </w:rPr>
        <w:t> est une entité paysagère situé entre le Causse</w:t>
      </w:r>
      <w:r w:rsidR="00A6402D" w:rsidRPr="00E4015F">
        <w:rPr>
          <w:sz w:val="20"/>
          <w:szCs w:val="20"/>
        </w:rPr>
        <w:t xml:space="preserve"> calcaire </w:t>
      </w:r>
      <w:r w:rsidRPr="00E4015F">
        <w:rPr>
          <w:sz w:val="20"/>
          <w:szCs w:val="20"/>
        </w:rPr>
        <w:t xml:space="preserve"> et le Ségala</w:t>
      </w:r>
      <w:r w:rsidR="00A6402D" w:rsidRPr="00E4015F">
        <w:rPr>
          <w:sz w:val="20"/>
          <w:szCs w:val="20"/>
        </w:rPr>
        <w:t xml:space="preserve"> </w:t>
      </w:r>
      <w:proofErr w:type="spellStart"/>
      <w:r w:rsidR="00A6402D" w:rsidRPr="00E4015F">
        <w:rPr>
          <w:sz w:val="20"/>
          <w:szCs w:val="20"/>
        </w:rPr>
        <w:t>cristalophyllien</w:t>
      </w:r>
      <w:proofErr w:type="spellEnd"/>
      <w:r w:rsidRPr="00E4015F">
        <w:rPr>
          <w:sz w:val="20"/>
          <w:szCs w:val="20"/>
        </w:rPr>
        <w:t xml:space="preserve"> : c’est la première bordure sédimentaire du Massif Central formée lors des </w:t>
      </w:r>
      <w:r w:rsidR="00885A1B" w:rsidRPr="00E4015F">
        <w:rPr>
          <w:sz w:val="20"/>
          <w:szCs w:val="20"/>
        </w:rPr>
        <w:t>transgressions</w:t>
      </w:r>
      <w:r w:rsidRPr="00E4015F">
        <w:rPr>
          <w:sz w:val="20"/>
          <w:szCs w:val="20"/>
        </w:rPr>
        <w:t xml:space="preserve"> marines il y a environ 200 </w:t>
      </w:r>
      <w:r w:rsidR="00885A1B" w:rsidRPr="00E4015F">
        <w:rPr>
          <w:sz w:val="20"/>
          <w:szCs w:val="20"/>
        </w:rPr>
        <w:t>millions</w:t>
      </w:r>
      <w:r w:rsidRPr="00E4015F">
        <w:rPr>
          <w:sz w:val="20"/>
          <w:szCs w:val="20"/>
        </w:rPr>
        <w:t xml:space="preserve"> d’</w:t>
      </w:r>
      <w:r w:rsidR="00221223">
        <w:rPr>
          <w:sz w:val="20"/>
          <w:szCs w:val="20"/>
        </w:rPr>
        <w:t xml:space="preserve">années. Cette bande étroite est </w:t>
      </w:r>
      <w:r w:rsidRPr="00E4015F">
        <w:rPr>
          <w:sz w:val="20"/>
          <w:szCs w:val="20"/>
        </w:rPr>
        <w:t xml:space="preserve">formée de sédiments de calcaires </w:t>
      </w:r>
      <w:proofErr w:type="spellStart"/>
      <w:r w:rsidRPr="00E4015F">
        <w:rPr>
          <w:sz w:val="20"/>
          <w:szCs w:val="20"/>
        </w:rPr>
        <w:t>marno</w:t>
      </w:r>
      <w:proofErr w:type="spellEnd"/>
      <w:r w:rsidRPr="00E4015F">
        <w:rPr>
          <w:sz w:val="20"/>
          <w:szCs w:val="20"/>
        </w:rPr>
        <w:t>-argileux datant du Lias</w:t>
      </w:r>
      <w:r w:rsidR="00A6402D" w:rsidRPr="00E4015F">
        <w:rPr>
          <w:sz w:val="20"/>
          <w:szCs w:val="20"/>
        </w:rPr>
        <w:t xml:space="preserve"> et riches en fossiles (Marnes à </w:t>
      </w:r>
      <w:proofErr w:type="spellStart"/>
      <w:r w:rsidR="00885A1B" w:rsidRPr="00E4015F">
        <w:rPr>
          <w:sz w:val="20"/>
          <w:szCs w:val="20"/>
        </w:rPr>
        <w:t>Amalthée</w:t>
      </w:r>
      <w:r w:rsidR="00885A1B">
        <w:rPr>
          <w:sz w:val="20"/>
          <w:szCs w:val="20"/>
        </w:rPr>
        <w:t>s</w:t>
      </w:r>
      <w:proofErr w:type="spellEnd"/>
      <w:r w:rsidR="00A6402D" w:rsidRPr="00E4015F">
        <w:rPr>
          <w:sz w:val="20"/>
          <w:szCs w:val="20"/>
        </w:rPr>
        <w:t>, Calcaires bioclastiques roux « barre à Pecten », marnes noires à</w:t>
      </w:r>
      <w:r w:rsidR="00A6402D">
        <w:t xml:space="preserve"> </w:t>
      </w:r>
      <w:r w:rsidR="001D6F33">
        <w:rPr>
          <w:sz w:val="20"/>
          <w:szCs w:val="20"/>
        </w:rPr>
        <w:t>Ammonites, Assise à Gryphées</w:t>
      </w:r>
      <w:r w:rsidR="00A6402D" w:rsidRPr="00E4015F">
        <w:rPr>
          <w:sz w:val="20"/>
          <w:szCs w:val="20"/>
        </w:rPr>
        <w:t>). L’eau est omniprésente : de petits ruisseaux prennent naissance</w:t>
      </w:r>
      <w:r w:rsidR="00A105DE" w:rsidRPr="00E4015F">
        <w:rPr>
          <w:sz w:val="20"/>
          <w:szCs w:val="20"/>
        </w:rPr>
        <w:t xml:space="preserve">, des zones marécageuses s’y développent, des pertes et des </w:t>
      </w:r>
      <w:r w:rsidR="00A105DE" w:rsidRPr="00E4015F">
        <w:rPr>
          <w:sz w:val="20"/>
          <w:szCs w:val="20"/>
        </w:rPr>
        <w:lastRenderedPageBreak/>
        <w:t>résurgences s’observent au contact du Karst. La végétation est verdoyante et les paysages bocagers sont caractéristiques de ces milieux humides.</w:t>
      </w:r>
    </w:p>
    <w:p w:rsidR="00954220" w:rsidRPr="00BD681B" w:rsidRDefault="00A105DE" w:rsidP="004E5AC6">
      <w:pPr>
        <w:jc w:val="both"/>
        <w:rPr>
          <w:b/>
          <w:u w:val="single"/>
        </w:rPr>
      </w:pPr>
      <w:proofErr w:type="gramStart"/>
      <w:r w:rsidRPr="00BD681B">
        <w:rPr>
          <w:b/>
          <w:u w:val="single"/>
        </w:rPr>
        <w:t>Saignes</w:t>
      </w:r>
      <w:proofErr w:type="gramEnd"/>
      <w:r w:rsidRPr="00BD681B">
        <w:rPr>
          <w:b/>
          <w:u w:val="single"/>
        </w:rPr>
        <w:t> :</w:t>
      </w:r>
    </w:p>
    <w:p w:rsidR="00BD681B" w:rsidRPr="00E4015F" w:rsidRDefault="0044058A" w:rsidP="00E4015F">
      <w:pPr>
        <w:ind w:firstLine="708"/>
        <w:jc w:val="both"/>
        <w:rPr>
          <w:sz w:val="20"/>
          <w:szCs w:val="20"/>
        </w:rPr>
      </w:pPr>
      <w:r w:rsidRPr="00E4015F">
        <w:rPr>
          <w:sz w:val="20"/>
          <w:szCs w:val="20"/>
        </w:rPr>
        <w:t xml:space="preserve"> C</w:t>
      </w:r>
      <w:r w:rsidR="00A105DE" w:rsidRPr="00E4015F">
        <w:rPr>
          <w:sz w:val="20"/>
          <w:szCs w:val="20"/>
        </w:rPr>
        <w:t>ertains disent que le nom vient de «</w:t>
      </w:r>
      <w:r w:rsidR="00954220" w:rsidRPr="00E4015F">
        <w:rPr>
          <w:sz w:val="20"/>
          <w:szCs w:val="20"/>
        </w:rPr>
        <w:t xml:space="preserve"> saignée » : passage facile </w:t>
      </w:r>
      <w:r w:rsidR="00221223">
        <w:rPr>
          <w:sz w:val="20"/>
          <w:szCs w:val="20"/>
        </w:rPr>
        <w:t>entre deux zones géographiques.</w:t>
      </w:r>
      <w:r w:rsidR="00221223" w:rsidRPr="00E4015F">
        <w:rPr>
          <w:sz w:val="20"/>
          <w:szCs w:val="20"/>
        </w:rPr>
        <w:t xml:space="preserve"> </w:t>
      </w:r>
      <w:r w:rsidRPr="00E4015F">
        <w:rPr>
          <w:sz w:val="20"/>
          <w:szCs w:val="20"/>
        </w:rPr>
        <w:t>P</w:t>
      </w:r>
      <w:r w:rsidR="00954220" w:rsidRPr="00E4015F">
        <w:rPr>
          <w:sz w:val="20"/>
          <w:szCs w:val="20"/>
        </w:rPr>
        <w:t>lus vraisemblablement le nom dériverait de « </w:t>
      </w:r>
      <w:proofErr w:type="spellStart"/>
      <w:r w:rsidR="00954220" w:rsidRPr="00E4015F">
        <w:rPr>
          <w:sz w:val="20"/>
          <w:szCs w:val="20"/>
        </w:rPr>
        <w:t>Sagne</w:t>
      </w:r>
      <w:proofErr w:type="spellEnd"/>
      <w:r w:rsidR="00954220" w:rsidRPr="00E4015F">
        <w:rPr>
          <w:sz w:val="20"/>
          <w:szCs w:val="20"/>
        </w:rPr>
        <w:t xml:space="preserve"> » lieux dits construits à partir de </w:t>
      </w:r>
      <w:proofErr w:type="spellStart"/>
      <w:r w:rsidR="00954220" w:rsidRPr="00E4015F">
        <w:rPr>
          <w:sz w:val="20"/>
          <w:szCs w:val="20"/>
        </w:rPr>
        <w:t>sagne</w:t>
      </w:r>
      <w:proofErr w:type="spellEnd"/>
      <w:r w:rsidR="00954220" w:rsidRPr="00E4015F">
        <w:rPr>
          <w:sz w:val="20"/>
          <w:szCs w:val="20"/>
        </w:rPr>
        <w:t xml:space="preserve"> (lieux humides où l’eau stagne et où poussent les carex). </w:t>
      </w:r>
      <w:proofErr w:type="spellStart"/>
      <w:r w:rsidR="00954220" w:rsidRPr="00E4015F">
        <w:rPr>
          <w:sz w:val="20"/>
          <w:szCs w:val="20"/>
        </w:rPr>
        <w:t>Sagne</w:t>
      </w:r>
      <w:proofErr w:type="spellEnd"/>
      <w:r w:rsidR="00954220" w:rsidRPr="00E4015F">
        <w:rPr>
          <w:sz w:val="20"/>
          <w:szCs w:val="20"/>
        </w:rPr>
        <w:t xml:space="preserve"> vient du gaulois « </w:t>
      </w:r>
      <w:proofErr w:type="spellStart"/>
      <w:r w:rsidR="00954220" w:rsidRPr="00E4015F">
        <w:rPr>
          <w:sz w:val="20"/>
          <w:szCs w:val="20"/>
        </w:rPr>
        <w:t>sagna</w:t>
      </w:r>
      <w:proofErr w:type="spellEnd"/>
      <w:r w:rsidR="00954220" w:rsidRPr="00E4015F">
        <w:rPr>
          <w:sz w:val="20"/>
          <w:szCs w:val="20"/>
        </w:rPr>
        <w:t xml:space="preserve"> » : marécage, lieu humide, l’équivalent de </w:t>
      </w:r>
      <w:proofErr w:type="spellStart"/>
      <w:r w:rsidR="00954220" w:rsidRPr="00E4015F">
        <w:rPr>
          <w:sz w:val="20"/>
          <w:szCs w:val="20"/>
        </w:rPr>
        <w:t>stagnum</w:t>
      </w:r>
      <w:proofErr w:type="spellEnd"/>
      <w:r w:rsidR="00954220" w:rsidRPr="00E4015F">
        <w:rPr>
          <w:sz w:val="20"/>
          <w:szCs w:val="20"/>
        </w:rPr>
        <w:t xml:space="preserve"> en latin qui en ancien </w:t>
      </w:r>
      <w:proofErr w:type="spellStart"/>
      <w:r w:rsidR="00954220" w:rsidRPr="00E4015F">
        <w:rPr>
          <w:sz w:val="20"/>
          <w:szCs w:val="20"/>
        </w:rPr>
        <w:t>francais</w:t>
      </w:r>
      <w:proofErr w:type="spellEnd"/>
      <w:r w:rsidR="00954220" w:rsidRPr="00E4015F">
        <w:rPr>
          <w:sz w:val="20"/>
          <w:szCs w:val="20"/>
        </w:rPr>
        <w:t xml:space="preserve"> se dit « </w:t>
      </w:r>
      <w:proofErr w:type="spellStart"/>
      <w:r w:rsidR="00954220" w:rsidRPr="00E4015F">
        <w:rPr>
          <w:sz w:val="20"/>
          <w:szCs w:val="20"/>
        </w:rPr>
        <w:t>seigne</w:t>
      </w:r>
      <w:proofErr w:type="spellEnd"/>
      <w:r w:rsidR="00954220" w:rsidRPr="00E4015F">
        <w:rPr>
          <w:sz w:val="20"/>
          <w:szCs w:val="20"/>
        </w:rPr>
        <w:t> ». On retrouve le mot en occitan « </w:t>
      </w:r>
      <w:proofErr w:type="spellStart"/>
      <w:r w:rsidR="00954220" w:rsidRPr="00E4015F">
        <w:rPr>
          <w:sz w:val="20"/>
          <w:szCs w:val="20"/>
        </w:rPr>
        <w:t>sagno</w:t>
      </w:r>
      <w:proofErr w:type="spellEnd"/>
      <w:r w:rsidR="00954220" w:rsidRPr="00E4015F">
        <w:rPr>
          <w:sz w:val="20"/>
          <w:szCs w:val="20"/>
        </w:rPr>
        <w:t xml:space="preserve"> ou </w:t>
      </w:r>
      <w:proofErr w:type="spellStart"/>
      <w:r w:rsidR="00954220" w:rsidRPr="00E4015F">
        <w:rPr>
          <w:sz w:val="20"/>
          <w:szCs w:val="20"/>
        </w:rPr>
        <w:t>sagna</w:t>
      </w:r>
      <w:proofErr w:type="spellEnd"/>
      <w:r w:rsidR="00954220" w:rsidRPr="00E4015F">
        <w:rPr>
          <w:sz w:val="20"/>
          <w:szCs w:val="20"/>
        </w:rPr>
        <w:t> » prononcé « </w:t>
      </w:r>
      <w:proofErr w:type="spellStart"/>
      <w:r w:rsidR="00954220" w:rsidRPr="00E4015F">
        <w:rPr>
          <w:sz w:val="20"/>
          <w:szCs w:val="20"/>
        </w:rPr>
        <w:t>sa</w:t>
      </w:r>
      <w:r w:rsidR="00E4015F">
        <w:rPr>
          <w:sz w:val="20"/>
          <w:szCs w:val="20"/>
        </w:rPr>
        <w:t>gne</w:t>
      </w:r>
      <w:proofErr w:type="spellEnd"/>
      <w:r w:rsidR="00E4015F">
        <w:rPr>
          <w:sz w:val="20"/>
          <w:szCs w:val="20"/>
        </w:rPr>
        <w:t xml:space="preserve"> » </w:t>
      </w:r>
      <w:proofErr w:type="gramStart"/>
      <w:r w:rsidR="00E4015F">
        <w:rPr>
          <w:sz w:val="20"/>
          <w:szCs w:val="20"/>
        </w:rPr>
        <w:t xml:space="preserve">( </w:t>
      </w:r>
      <w:proofErr w:type="spellStart"/>
      <w:r w:rsidR="00E4015F">
        <w:rPr>
          <w:sz w:val="20"/>
          <w:szCs w:val="20"/>
        </w:rPr>
        <w:t>avé</w:t>
      </w:r>
      <w:proofErr w:type="spellEnd"/>
      <w:proofErr w:type="gramEnd"/>
      <w:r w:rsidR="00E4015F">
        <w:rPr>
          <w:sz w:val="20"/>
          <w:szCs w:val="20"/>
        </w:rPr>
        <w:t xml:space="preserve"> l’accent du Lot !).</w:t>
      </w:r>
    </w:p>
    <w:p w:rsidR="0044058A" w:rsidRDefault="00BD681B" w:rsidP="004E5AC6">
      <w:pPr>
        <w:jc w:val="both"/>
        <w:rPr>
          <w:b/>
          <w:u w:val="single"/>
        </w:rPr>
      </w:pPr>
      <w:r w:rsidRPr="00BD681B">
        <w:rPr>
          <w:b/>
          <w:u w:val="single"/>
        </w:rPr>
        <w:t>L’occupation humaine :</w:t>
      </w:r>
    </w:p>
    <w:p w:rsidR="0044058A" w:rsidRPr="00E4015F" w:rsidRDefault="0044058A" w:rsidP="004E5AC6">
      <w:pPr>
        <w:jc w:val="both"/>
        <w:rPr>
          <w:sz w:val="20"/>
          <w:szCs w:val="20"/>
        </w:rPr>
      </w:pPr>
      <w:r w:rsidRPr="00E4015F">
        <w:rPr>
          <w:sz w:val="20"/>
          <w:szCs w:val="20"/>
        </w:rPr>
        <w:t xml:space="preserve">Elle est très ancienne sur les buttes témoins comme en témoignent les vestiges d’oppidums  fréquents dans la région. L’occupation Gallo-Romaine est attestée à </w:t>
      </w:r>
      <w:proofErr w:type="spellStart"/>
      <w:r w:rsidRPr="00E4015F">
        <w:rPr>
          <w:sz w:val="20"/>
          <w:szCs w:val="20"/>
        </w:rPr>
        <w:t>Aynac</w:t>
      </w:r>
      <w:proofErr w:type="spellEnd"/>
      <w:r w:rsidRPr="00E4015F">
        <w:rPr>
          <w:sz w:val="20"/>
          <w:szCs w:val="20"/>
        </w:rPr>
        <w:t xml:space="preserve"> et il est tout à fait possible que les lieux occupés par</w:t>
      </w:r>
      <w:r w:rsidR="00221223">
        <w:rPr>
          <w:sz w:val="20"/>
          <w:szCs w:val="20"/>
        </w:rPr>
        <w:t xml:space="preserve"> le château de Saignes (Castrum</w:t>
      </w:r>
      <w:r w:rsidRPr="00E4015F">
        <w:rPr>
          <w:sz w:val="20"/>
          <w:szCs w:val="20"/>
        </w:rPr>
        <w:t xml:space="preserve">) soient un ancien oppidum ; nous avons ici de nombreux vestiges de cultures en terrasses recouvert depuis de </w:t>
      </w:r>
      <w:r w:rsidR="00885A1B" w:rsidRPr="00E4015F">
        <w:rPr>
          <w:sz w:val="20"/>
          <w:szCs w:val="20"/>
        </w:rPr>
        <w:t>très</w:t>
      </w:r>
      <w:r w:rsidRPr="00E4015F">
        <w:rPr>
          <w:sz w:val="20"/>
          <w:szCs w:val="20"/>
        </w:rPr>
        <w:t xml:space="preserve"> nombreuses années par les bois et où les renards et blaireaux ont élu domicile.</w:t>
      </w:r>
    </w:p>
    <w:p w:rsidR="00CD1BC8" w:rsidRDefault="00CD1BC8" w:rsidP="004E5AC6">
      <w:pPr>
        <w:jc w:val="both"/>
        <w:rPr>
          <w:b/>
          <w:u w:val="single"/>
        </w:rPr>
      </w:pPr>
      <w:r w:rsidRPr="00CD1BC8">
        <w:rPr>
          <w:b/>
          <w:u w:val="single"/>
        </w:rPr>
        <w:t>Historique du château :</w:t>
      </w:r>
    </w:p>
    <w:p w:rsidR="00CD1BC8" w:rsidRPr="00E4015F" w:rsidRDefault="00CD1BC8" w:rsidP="004E5AC6">
      <w:pPr>
        <w:jc w:val="both"/>
        <w:rPr>
          <w:sz w:val="20"/>
          <w:szCs w:val="20"/>
        </w:rPr>
      </w:pPr>
      <w:r w:rsidRPr="00E4015F">
        <w:rPr>
          <w:sz w:val="20"/>
          <w:szCs w:val="20"/>
        </w:rPr>
        <w:t>Il est</w:t>
      </w:r>
      <w:r w:rsidR="00E4015F">
        <w:rPr>
          <w:sz w:val="20"/>
          <w:szCs w:val="20"/>
        </w:rPr>
        <w:t xml:space="preserve"> quasi</w:t>
      </w:r>
      <w:r w:rsidRPr="00E4015F">
        <w:rPr>
          <w:sz w:val="20"/>
          <w:szCs w:val="20"/>
        </w:rPr>
        <w:t xml:space="preserve"> inexistant à ce jour avant l’arrivée de la famille La Garde dont certains membres ont rendus des services considérables en leur temps, le plus illustre est </w:t>
      </w:r>
      <w:r w:rsidR="0069388C" w:rsidRPr="00E4015F">
        <w:rPr>
          <w:sz w:val="20"/>
          <w:szCs w:val="20"/>
        </w:rPr>
        <w:t xml:space="preserve">un </w:t>
      </w:r>
      <w:r w:rsidRPr="00E4015F">
        <w:rPr>
          <w:sz w:val="20"/>
          <w:szCs w:val="20"/>
        </w:rPr>
        <w:t xml:space="preserve">Pierre de </w:t>
      </w:r>
      <w:r w:rsidR="0069388C" w:rsidRPr="00E4015F">
        <w:rPr>
          <w:sz w:val="20"/>
          <w:szCs w:val="20"/>
        </w:rPr>
        <w:t xml:space="preserve">La Garde de Saignes </w:t>
      </w:r>
      <w:r w:rsidR="00D04721">
        <w:rPr>
          <w:sz w:val="20"/>
          <w:szCs w:val="20"/>
        </w:rPr>
        <w:t xml:space="preserve">le quatrième du </w:t>
      </w:r>
      <w:proofErr w:type="gramStart"/>
      <w:r w:rsidR="00D04721">
        <w:rPr>
          <w:sz w:val="20"/>
          <w:szCs w:val="20"/>
        </w:rPr>
        <w:t>nom</w:t>
      </w:r>
      <w:r w:rsidR="0069388C" w:rsidRPr="00E4015F">
        <w:rPr>
          <w:sz w:val="20"/>
          <w:szCs w:val="20"/>
        </w:rPr>
        <w:t>(</w:t>
      </w:r>
      <w:proofErr w:type="gramEnd"/>
      <w:r w:rsidR="0069388C" w:rsidRPr="00E4015F">
        <w:rPr>
          <w:sz w:val="20"/>
          <w:szCs w:val="20"/>
        </w:rPr>
        <w:t xml:space="preserve"> ?- 1586) qui fit reconstruire entièrement le château ( </w:t>
      </w:r>
      <w:r w:rsidR="00885A1B" w:rsidRPr="00E4015F">
        <w:rPr>
          <w:sz w:val="20"/>
          <w:szCs w:val="20"/>
        </w:rPr>
        <w:t>après</w:t>
      </w:r>
      <w:r w:rsidR="0069388C" w:rsidRPr="00E4015F">
        <w:rPr>
          <w:sz w:val="20"/>
          <w:szCs w:val="20"/>
        </w:rPr>
        <w:t xml:space="preserve"> 1518 ?)</w:t>
      </w:r>
      <w:r w:rsidR="00062429" w:rsidRPr="00E4015F">
        <w:rPr>
          <w:sz w:val="20"/>
          <w:szCs w:val="20"/>
        </w:rPr>
        <w:t xml:space="preserve"> et fut ambassadeur de </w:t>
      </w:r>
      <w:proofErr w:type="spellStart"/>
      <w:r w:rsidR="00062429" w:rsidRPr="00E4015F">
        <w:rPr>
          <w:sz w:val="20"/>
          <w:szCs w:val="20"/>
        </w:rPr>
        <w:t>Francois</w:t>
      </w:r>
      <w:proofErr w:type="spellEnd"/>
      <w:r w:rsidR="00062429" w:rsidRPr="00E4015F">
        <w:rPr>
          <w:sz w:val="20"/>
          <w:szCs w:val="20"/>
        </w:rPr>
        <w:t xml:space="preserve"> 1</w:t>
      </w:r>
      <w:r w:rsidR="00062429" w:rsidRPr="00E4015F">
        <w:rPr>
          <w:sz w:val="20"/>
          <w:szCs w:val="20"/>
          <w:vertAlign w:val="superscript"/>
        </w:rPr>
        <w:t>er</w:t>
      </w:r>
      <w:r w:rsidR="00062429" w:rsidRPr="00E4015F">
        <w:rPr>
          <w:sz w:val="20"/>
          <w:szCs w:val="20"/>
        </w:rPr>
        <w:t xml:space="preserve"> et de sa mère Louise de Savoie lors des périodes de régence.</w:t>
      </w:r>
    </w:p>
    <w:p w:rsidR="00EA3FB6" w:rsidRPr="00E4015F" w:rsidRDefault="00062429" w:rsidP="004E5AC6">
      <w:pPr>
        <w:jc w:val="both"/>
        <w:rPr>
          <w:sz w:val="20"/>
          <w:szCs w:val="20"/>
        </w:rPr>
      </w:pPr>
      <w:r w:rsidRPr="00E4015F">
        <w:rPr>
          <w:sz w:val="20"/>
          <w:szCs w:val="20"/>
        </w:rPr>
        <w:t>Un cadet de la famille La Garde (originaire du Limousin) s’établit au Château de Saignes dans le treizième siècle</w:t>
      </w:r>
      <w:r w:rsidR="00616605" w:rsidRPr="00E4015F">
        <w:rPr>
          <w:sz w:val="20"/>
          <w:szCs w:val="20"/>
        </w:rPr>
        <w:t xml:space="preserve"> sans que l’on sache si</w:t>
      </w:r>
      <w:r w:rsidR="00EA3FB6" w:rsidRPr="00E4015F">
        <w:rPr>
          <w:sz w:val="20"/>
          <w:szCs w:val="20"/>
        </w:rPr>
        <w:t xml:space="preserve"> un édifice existait déjà</w:t>
      </w:r>
      <w:r w:rsidRPr="00E4015F">
        <w:rPr>
          <w:sz w:val="20"/>
          <w:szCs w:val="20"/>
        </w:rPr>
        <w:t>.</w:t>
      </w:r>
      <w:r w:rsidR="00B3593A">
        <w:rPr>
          <w:sz w:val="20"/>
          <w:szCs w:val="20"/>
        </w:rPr>
        <w:t xml:space="preserve"> </w:t>
      </w:r>
      <w:r w:rsidRPr="00E4015F">
        <w:rPr>
          <w:sz w:val="20"/>
          <w:szCs w:val="20"/>
        </w:rPr>
        <w:t>On retrouve cependant des bribes de son histoire sur des</w:t>
      </w:r>
      <w:r>
        <w:t xml:space="preserve"> parchemins </w:t>
      </w:r>
      <w:r w:rsidRPr="00E4015F">
        <w:rPr>
          <w:i/>
          <w:sz w:val="20"/>
          <w:szCs w:val="20"/>
        </w:rPr>
        <w:t xml:space="preserve">« il est presque entièrement démoli et tous les jours on vend les matériaux qui sont précieux parce qu’il était </w:t>
      </w:r>
      <w:r w:rsidR="00885A1B" w:rsidRPr="00E4015F">
        <w:rPr>
          <w:i/>
          <w:sz w:val="20"/>
          <w:szCs w:val="20"/>
        </w:rPr>
        <w:t>bâti</w:t>
      </w:r>
      <w:r w:rsidRPr="00E4015F">
        <w:rPr>
          <w:i/>
          <w:sz w:val="20"/>
          <w:szCs w:val="20"/>
        </w:rPr>
        <w:t xml:space="preserve"> avec la belle pierre de </w:t>
      </w:r>
      <w:proofErr w:type="spellStart"/>
      <w:r w:rsidRPr="00E4015F">
        <w:rPr>
          <w:i/>
          <w:sz w:val="20"/>
          <w:szCs w:val="20"/>
        </w:rPr>
        <w:t>Carennac</w:t>
      </w:r>
      <w:proofErr w:type="spellEnd"/>
      <w:r w:rsidRPr="00E4015F">
        <w:rPr>
          <w:i/>
          <w:sz w:val="20"/>
          <w:szCs w:val="20"/>
        </w:rPr>
        <w:t xml:space="preserve">. On a cependant conservé une tour très élevée dont les murs ont 3 m </w:t>
      </w:r>
      <w:r w:rsidRPr="00E4015F">
        <w:rPr>
          <w:i/>
          <w:sz w:val="20"/>
          <w:szCs w:val="20"/>
        </w:rPr>
        <w:lastRenderedPageBreak/>
        <w:t>d’épaisseur »</w:t>
      </w:r>
      <w:r>
        <w:t> </w:t>
      </w:r>
      <w:r w:rsidRPr="00E4015F">
        <w:rPr>
          <w:sz w:val="20"/>
          <w:szCs w:val="20"/>
        </w:rPr>
        <w:t>: le donjon probablement !</w:t>
      </w:r>
      <w:r w:rsidR="00EA3FB6" w:rsidRPr="00E4015F">
        <w:rPr>
          <w:sz w:val="20"/>
          <w:szCs w:val="20"/>
        </w:rPr>
        <w:t xml:space="preserve"> Les 2 grosses tours du fond de </w:t>
      </w:r>
      <w:r w:rsidR="00F90C51">
        <w:rPr>
          <w:sz w:val="20"/>
          <w:szCs w:val="20"/>
        </w:rPr>
        <w:t>la cour</w:t>
      </w:r>
      <w:r w:rsidR="00221223">
        <w:rPr>
          <w:sz w:val="20"/>
          <w:szCs w:val="20"/>
        </w:rPr>
        <w:t xml:space="preserve"> seigneuriale  vers le Sud-E</w:t>
      </w:r>
      <w:r w:rsidR="00EA3FB6" w:rsidRPr="00E4015F">
        <w:rPr>
          <w:sz w:val="20"/>
          <w:szCs w:val="20"/>
        </w:rPr>
        <w:t>st doivent aussi dater en partie de cette époque du XIV siècle au vue de l’appareillage</w:t>
      </w:r>
      <w:r w:rsidR="00F90C51">
        <w:rPr>
          <w:sz w:val="20"/>
          <w:szCs w:val="20"/>
        </w:rPr>
        <w:t xml:space="preserve"> de pierre et des archères du mê</w:t>
      </w:r>
      <w:r w:rsidR="00EA3FB6" w:rsidRPr="00E4015F">
        <w:rPr>
          <w:sz w:val="20"/>
          <w:szCs w:val="20"/>
        </w:rPr>
        <w:t>me appareillage.</w:t>
      </w:r>
    </w:p>
    <w:p w:rsidR="005E0EB4" w:rsidRPr="00E4015F" w:rsidRDefault="00221223" w:rsidP="004E5AC6">
      <w:pPr>
        <w:jc w:val="both"/>
        <w:rPr>
          <w:sz w:val="20"/>
          <w:szCs w:val="20"/>
        </w:rPr>
      </w:pPr>
      <w:r>
        <w:rPr>
          <w:sz w:val="20"/>
          <w:szCs w:val="20"/>
        </w:rPr>
        <w:t xml:space="preserve">Quand </w:t>
      </w:r>
      <w:r w:rsidR="00132F49">
        <w:rPr>
          <w:sz w:val="20"/>
          <w:szCs w:val="20"/>
        </w:rPr>
        <w:t xml:space="preserve"> le château </w:t>
      </w:r>
      <w:r>
        <w:rPr>
          <w:sz w:val="20"/>
          <w:szCs w:val="20"/>
        </w:rPr>
        <w:t xml:space="preserve">fut-il érigé </w:t>
      </w:r>
      <w:r w:rsidR="00132F49">
        <w:rPr>
          <w:sz w:val="20"/>
          <w:szCs w:val="20"/>
        </w:rPr>
        <w:t xml:space="preserve">? </w:t>
      </w:r>
      <w:r w:rsidR="00637075" w:rsidRPr="00E4015F">
        <w:rPr>
          <w:sz w:val="20"/>
          <w:szCs w:val="20"/>
        </w:rPr>
        <w:t>S</w:t>
      </w:r>
      <w:r w:rsidR="006B7F74" w:rsidRPr="00E4015F">
        <w:rPr>
          <w:sz w:val="20"/>
          <w:szCs w:val="20"/>
        </w:rPr>
        <w:t>ans document attestant de sa présence à une date précise il est difficile de le dire ; l’architec</w:t>
      </w:r>
      <w:r w:rsidR="005E0EB4" w:rsidRPr="00E4015F">
        <w:rPr>
          <w:sz w:val="20"/>
          <w:szCs w:val="20"/>
        </w:rPr>
        <w:t xml:space="preserve">ture des </w:t>
      </w:r>
      <w:r w:rsidR="00E33D26" w:rsidRPr="00E4015F">
        <w:rPr>
          <w:sz w:val="20"/>
          <w:szCs w:val="20"/>
        </w:rPr>
        <w:t>châteaux</w:t>
      </w:r>
      <w:r w:rsidR="00E33D26">
        <w:rPr>
          <w:sz w:val="20"/>
          <w:szCs w:val="20"/>
        </w:rPr>
        <w:t xml:space="preserve"> forts du XIIIème</w:t>
      </w:r>
      <w:r>
        <w:rPr>
          <w:sz w:val="20"/>
          <w:szCs w:val="20"/>
        </w:rPr>
        <w:t xml:space="preserve"> </w:t>
      </w:r>
      <w:r w:rsidR="00E33D26">
        <w:rPr>
          <w:sz w:val="20"/>
          <w:szCs w:val="20"/>
        </w:rPr>
        <w:t>siècle</w:t>
      </w:r>
      <w:r w:rsidR="005E0EB4" w:rsidRPr="00E4015F">
        <w:rPr>
          <w:sz w:val="20"/>
          <w:szCs w:val="20"/>
        </w:rPr>
        <w:t xml:space="preserve"> selon </w:t>
      </w:r>
      <w:r w:rsidR="006B7F74" w:rsidRPr="00E4015F">
        <w:rPr>
          <w:sz w:val="20"/>
          <w:szCs w:val="20"/>
        </w:rPr>
        <w:t xml:space="preserve"> </w:t>
      </w:r>
      <w:r w:rsidR="00E33D26" w:rsidRPr="00E4015F">
        <w:rPr>
          <w:sz w:val="20"/>
          <w:szCs w:val="20"/>
        </w:rPr>
        <w:t>Philippe</w:t>
      </w:r>
      <w:r w:rsidR="006B7F74" w:rsidRPr="00E4015F">
        <w:rPr>
          <w:sz w:val="20"/>
          <w:szCs w:val="20"/>
        </w:rPr>
        <w:t xml:space="preserve"> Auguste a </w:t>
      </w:r>
      <w:r w:rsidR="005E0EB4" w:rsidRPr="00E4015F">
        <w:rPr>
          <w:sz w:val="20"/>
          <w:szCs w:val="20"/>
        </w:rPr>
        <w:t xml:space="preserve"> ensuite été reprise pendant de nom</w:t>
      </w:r>
      <w:r w:rsidR="004E5AC6" w:rsidRPr="00E4015F">
        <w:rPr>
          <w:sz w:val="20"/>
          <w:szCs w:val="20"/>
        </w:rPr>
        <w:t xml:space="preserve">breuses années </w:t>
      </w:r>
      <w:r w:rsidR="00E33D26" w:rsidRPr="00E4015F">
        <w:rPr>
          <w:sz w:val="20"/>
          <w:szCs w:val="20"/>
        </w:rPr>
        <w:t>après</w:t>
      </w:r>
      <w:r w:rsidR="004E5AC6" w:rsidRPr="00E4015F">
        <w:rPr>
          <w:sz w:val="20"/>
          <w:szCs w:val="20"/>
        </w:rPr>
        <w:t xml:space="preserve"> avec des a</w:t>
      </w:r>
      <w:r w:rsidR="005E0EB4" w:rsidRPr="00E4015F">
        <w:rPr>
          <w:sz w:val="20"/>
          <w:szCs w:val="20"/>
        </w:rPr>
        <w:t>ménagements et remaniement</w:t>
      </w:r>
      <w:r w:rsidR="004F0799">
        <w:rPr>
          <w:sz w:val="20"/>
          <w:szCs w:val="20"/>
        </w:rPr>
        <w:t>s</w:t>
      </w:r>
      <w:r w:rsidR="004E5AC6" w:rsidRPr="00E4015F">
        <w:rPr>
          <w:sz w:val="20"/>
          <w:szCs w:val="20"/>
        </w:rPr>
        <w:t xml:space="preserve"> divers.</w:t>
      </w:r>
    </w:p>
    <w:p w:rsidR="00637075" w:rsidRPr="00E4015F" w:rsidRDefault="00637075" w:rsidP="004E5AC6">
      <w:pPr>
        <w:jc w:val="both"/>
        <w:rPr>
          <w:sz w:val="20"/>
          <w:szCs w:val="20"/>
        </w:rPr>
      </w:pPr>
      <w:r w:rsidRPr="00E4015F">
        <w:rPr>
          <w:sz w:val="20"/>
          <w:szCs w:val="20"/>
        </w:rPr>
        <w:t>Ensuite les différents conflits</w:t>
      </w:r>
      <w:r w:rsidR="00221223">
        <w:rPr>
          <w:sz w:val="20"/>
          <w:szCs w:val="20"/>
        </w:rPr>
        <w:t xml:space="preserve"> territoriaux, la guerre de Cent ans</w:t>
      </w:r>
      <w:r w:rsidRPr="00E4015F">
        <w:rPr>
          <w:sz w:val="20"/>
          <w:szCs w:val="20"/>
        </w:rPr>
        <w:t xml:space="preserve"> puis la  Renaissance ont  considérablement  modifiés l’architecture initiale pour en faire finalement des demeures </w:t>
      </w:r>
      <w:proofErr w:type="gramStart"/>
      <w:r w:rsidRPr="00E4015F">
        <w:rPr>
          <w:sz w:val="20"/>
          <w:szCs w:val="20"/>
        </w:rPr>
        <w:t>d’agréments .</w:t>
      </w:r>
      <w:proofErr w:type="gramEnd"/>
      <w:r w:rsidRPr="00E4015F">
        <w:rPr>
          <w:sz w:val="20"/>
          <w:szCs w:val="20"/>
        </w:rPr>
        <w:t xml:space="preserve"> Apres la  révolution de 1789 de nombreux </w:t>
      </w:r>
      <w:r w:rsidR="00E33D26" w:rsidRPr="00E4015F">
        <w:rPr>
          <w:sz w:val="20"/>
          <w:szCs w:val="20"/>
        </w:rPr>
        <w:t>bâtiments</w:t>
      </w:r>
      <w:r w:rsidRPr="00E4015F">
        <w:rPr>
          <w:sz w:val="20"/>
          <w:szCs w:val="20"/>
        </w:rPr>
        <w:t xml:space="preserve"> ont été </w:t>
      </w:r>
      <w:proofErr w:type="spellStart"/>
      <w:r w:rsidRPr="00E4015F">
        <w:rPr>
          <w:sz w:val="20"/>
          <w:szCs w:val="20"/>
        </w:rPr>
        <w:t>a</w:t>
      </w:r>
      <w:proofErr w:type="spellEnd"/>
      <w:r w:rsidRPr="00E4015F">
        <w:rPr>
          <w:sz w:val="20"/>
          <w:szCs w:val="20"/>
        </w:rPr>
        <w:t xml:space="preserve"> nouveau pillé</w:t>
      </w:r>
      <w:r w:rsidR="00BE401D">
        <w:rPr>
          <w:sz w:val="20"/>
          <w:szCs w:val="20"/>
        </w:rPr>
        <w:t>s</w:t>
      </w:r>
      <w:r w:rsidRPr="00E4015F">
        <w:rPr>
          <w:sz w:val="20"/>
          <w:szCs w:val="20"/>
        </w:rPr>
        <w:t xml:space="preserve"> puis</w:t>
      </w:r>
      <w:r w:rsidR="00F23C16" w:rsidRPr="00E4015F">
        <w:rPr>
          <w:sz w:val="20"/>
          <w:szCs w:val="20"/>
        </w:rPr>
        <w:t xml:space="preserve"> le château est </w:t>
      </w:r>
      <w:r w:rsidRPr="00E4015F">
        <w:rPr>
          <w:sz w:val="20"/>
          <w:szCs w:val="20"/>
        </w:rPr>
        <w:t xml:space="preserve"> t</w:t>
      </w:r>
      <w:r w:rsidR="00F23C16" w:rsidRPr="00E4015F">
        <w:rPr>
          <w:sz w:val="20"/>
          <w:szCs w:val="20"/>
        </w:rPr>
        <w:t xml:space="preserve">ombé </w:t>
      </w:r>
      <w:r w:rsidRPr="00E4015F">
        <w:rPr>
          <w:sz w:val="20"/>
          <w:szCs w:val="20"/>
        </w:rPr>
        <w:t xml:space="preserve"> en </w:t>
      </w:r>
      <w:r w:rsidR="00E33D26" w:rsidRPr="00E4015F">
        <w:rPr>
          <w:sz w:val="20"/>
          <w:szCs w:val="20"/>
        </w:rPr>
        <w:t>déshérence</w:t>
      </w:r>
      <w:r w:rsidR="00F23C16" w:rsidRPr="00E4015F">
        <w:rPr>
          <w:sz w:val="20"/>
          <w:szCs w:val="20"/>
        </w:rPr>
        <w:t>, le dernier Comte de Saignes est mort en 1913 seul et dans la misère (sa tombe a été transférée dans le cimetière du village de Saignes</w:t>
      </w:r>
      <w:r w:rsidR="004F0799">
        <w:rPr>
          <w:sz w:val="20"/>
          <w:szCs w:val="20"/>
        </w:rPr>
        <w:t>)</w:t>
      </w:r>
      <w:r w:rsidRPr="00E4015F">
        <w:rPr>
          <w:sz w:val="20"/>
          <w:szCs w:val="20"/>
        </w:rPr>
        <w:t xml:space="preserve">. Les XIX et XXème </w:t>
      </w:r>
      <w:r w:rsidR="00E33D26" w:rsidRPr="00E4015F">
        <w:rPr>
          <w:sz w:val="20"/>
          <w:szCs w:val="20"/>
        </w:rPr>
        <w:t>siè</w:t>
      </w:r>
      <w:r w:rsidR="00E33D26">
        <w:rPr>
          <w:sz w:val="20"/>
          <w:szCs w:val="20"/>
        </w:rPr>
        <w:t>cles</w:t>
      </w:r>
      <w:r w:rsidR="003F07E4">
        <w:rPr>
          <w:sz w:val="20"/>
          <w:szCs w:val="20"/>
        </w:rPr>
        <w:t xml:space="preserve"> n’ont souvent pas amélioré</w:t>
      </w:r>
      <w:r w:rsidR="00C7004B">
        <w:rPr>
          <w:sz w:val="20"/>
          <w:szCs w:val="20"/>
        </w:rPr>
        <w:t xml:space="preserve"> les choses et cela a malheureusement</w:t>
      </w:r>
      <w:r w:rsidR="00F23C16" w:rsidRPr="00E4015F">
        <w:rPr>
          <w:sz w:val="20"/>
          <w:szCs w:val="20"/>
        </w:rPr>
        <w:t xml:space="preserve"> été le cas des différents </w:t>
      </w:r>
      <w:r w:rsidR="00E33D26" w:rsidRPr="00E4015F">
        <w:rPr>
          <w:sz w:val="20"/>
          <w:szCs w:val="20"/>
        </w:rPr>
        <w:t>propriétaires</w:t>
      </w:r>
      <w:r w:rsidR="00F23C16" w:rsidRPr="00E4015F">
        <w:rPr>
          <w:sz w:val="20"/>
          <w:szCs w:val="20"/>
        </w:rPr>
        <w:t xml:space="preserve"> successifs </w:t>
      </w:r>
      <w:r w:rsidR="004F0799">
        <w:rPr>
          <w:sz w:val="20"/>
          <w:szCs w:val="20"/>
        </w:rPr>
        <w:t>du château de Saignes</w:t>
      </w:r>
      <w:r w:rsidR="00F23C16" w:rsidRPr="00E4015F">
        <w:rPr>
          <w:sz w:val="20"/>
          <w:szCs w:val="20"/>
        </w:rPr>
        <w:t>!!).</w:t>
      </w:r>
    </w:p>
    <w:p w:rsidR="00EA3FB6" w:rsidRDefault="00EA3FB6" w:rsidP="00BD681B">
      <w:pPr>
        <w:rPr>
          <w:b/>
          <w:u w:val="single"/>
        </w:rPr>
      </w:pPr>
      <w:r w:rsidRPr="00CD1BC8">
        <w:rPr>
          <w:b/>
          <w:u w:val="single"/>
        </w:rPr>
        <w:t>Historique</w:t>
      </w:r>
      <w:r>
        <w:rPr>
          <w:b/>
          <w:u w:val="single"/>
        </w:rPr>
        <w:t xml:space="preserve"> </w:t>
      </w:r>
      <w:r w:rsidR="00B37CCC">
        <w:rPr>
          <w:b/>
          <w:u w:val="single"/>
        </w:rPr>
        <w:t>des « La Garde » seigneurs de Saignes.</w:t>
      </w:r>
    </w:p>
    <w:p w:rsidR="003735FC" w:rsidRPr="00E4015F" w:rsidRDefault="00B37CCC" w:rsidP="004E5AC6">
      <w:pPr>
        <w:jc w:val="both"/>
        <w:rPr>
          <w:sz w:val="20"/>
          <w:szCs w:val="20"/>
        </w:rPr>
      </w:pPr>
      <w:r w:rsidRPr="00E4015F">
        <w:rPr>
          <w:sz w:val="20"/>
          <w:szCs w:val="20"/>
        </w:rPr>
        <w:t>C’est une ancienne famille originaire  du bas limousin dans la baronnie de Turenne alliée de celle des Roger de Beaufort dont un des membres le Pape Clément VI qui régna en Avignon (1342 à 1352) fit de son cousin</w:t>
      </w:r>
      <w:r w:rsidR="003735FC" w:rsidRPr="00E4015F">
        <w:rPr>
          <w:sz w:val="20"/>
          <w:szCs w:val="20"/>
        </w:rPr>
        <w:t xml:space="preserve"> Etienne de la Garde (</w:t>
      </w:r>
      <w:r w:rsidR="00E00FFA" w:rsidRPr="00E4015F">
        <w:rPr>
          <w:sz w:val="20"/>
          <w:szCs w:val="20"/>
        </w:rPr>
        <w:t>Archevêque</w:t>
      </w:r>
      <w:r w:rsidR="003735FC" w:rsidRPr="00E4015F">
        <w:rPr>
          <w:sz w:val="20"/>
          <w:szCs w:val="20"/>
        </w:rPr>
        <w:t xml:space="preserve"> d’Arles) un de ses cardinaux.</w:t>
      </w:r>
    </w:p>
    <w:p w:rsidR="00B37CCC" w:rsidRPr="00E4015F" w:rsidRDefault="003735FC" w:rsidP="004E5AC6">
      <w:pPr>
        <w:jc w:val="both"/>
        <w:rPr>
          <w:sz w:val="20"/>
          <w:szCs w:val="20"/>
        </w:rPr>
      </w:pPr>
      <w:r w:rsidRPr="00E4015F">
        <w:rPr>
          <w:sz w:val="20"/>
          <w:szCs w:val="20"/>
        </w:rPr>
        <w:t>O</w:t>
      </w:r>
      <w:r w:rsidR="00E00FFA">
        <w:rPr>
          <w:sz w:val="20"/>
          <w:szCs w:val="20"/>
        </w:rPr>
        <w:t>n parle du Castrum de Saignes (</w:t>
      </w:r>
      <w:r w:rsidRPr="00E4015F">
        <w:rPr>
          <w:sz w:val="20"/>
          <w:szCs w:val="20"/>
        </w:rPr>
        <w:t xml:space="preserve">alors du parti anglais en 1390) dans un parchemin </w:t>
      </w:r>
      <w:r w:rsidR="006B3E85" w:rsidRPr="00E4015F">
        <w:rPr>
          <w:sz w:val="20"/>
          <w:szCs w:val="20"/>
        </w:rPr>
        <w:t xml:space="preserve">relatant une assemblée de seigneurs quercynois qui ont réglé une </w:t>
      </w:r>
      <w:r w:rsidR="00E33D26" w:rsidRPr="00E4015F">
        <w:rPr>
          <w:sz w:val="20"/>
          <w:szCs w:val="20"/>
        </w:rPr>
        <w:t>trêve</w:t>
      </w:r>
      <w:r w:rsidR="006B3E85" w:rsidRPr="00E4015F">
        <w:rPr>
          <w:sz w:val="20"/>
          <w:szCs w:val="20"/>
        </w:rPr>
        <w:t xml:space="preserve"> avec les troupes du roi de France.</w:t>
      </w:r>
    </w:p>
    <w:p w:rsidR="006B3E85" w:rsidRPr="00E4015F" w:rsidRDefault="006B3E85" w:rsidP="004E5AC6">
      <w:pPr>
        <w:jc w:val="both"/>
        <w:rPr>
          <w:sz w:val="20"/>
          <w:szCs w:val="20"/>
        </w:rPr>
      </w:pPr>
      <w:r w:rsidRPr="00E4015F">
        <w:rPr>
          <w:sz w:val="20"/>
          <w:szCs w:val="20"/>
        </w:rPr>
        <w:t>On cite une Bertrande de La Garde de Saignes grande prieure à l’</w:t>
      </w:r>
      <w:r w:rsidR="00E33D26" w:rsidRPr="00E4015F">
        <w:rPr>
          <w:sz w:val="20"/>
          <w:szCs w:val="20"/>
        </w:rPr>
        <w:t>Hôpital</w:t>
      </w:r>
      <w:r w:rsidRPr="00E4015F">
        <w:rPr>
          <w:sz w:val="20"/>
          <w:szCs w:val="20"/>
        </w:rPr>
        <w:t xml:space="preserve"> Beaulieu.</w:t>
      </w:r>
    </w:p>
    <w:p w:rsidR="006B3E85" w:rsidRPr="00E4015F" w:rsidRDefault="006B3E85" w:rsidP="004E5AC6">
      <w:pPr>
        <w:jc w:val="both"/>
        <w:rPr>
          <w:sz w:val="20"/>
          <w:szCs w:val="20"/>
        </w:rPr>
      </w:pPr>
      <w:r w:rsidRPr="00E4015F">
        <w:rPr>
          <w:sz w:val="20"/>
          <w:szCs w:val="20"/>
        </w:rPr>
        <w:t>La plus grande notoriété est surement celle de Pierre</w:t>
      </w:r>
      <w:r w:rsidR="00412EF8">
        <w:rPr>
          <w:sz w:val="20"/>
          <w:szCs w:val="20"/>
        </w:rPr>
        <w:t xml:space="preserve"> IV</w:t>
      </w:r>
      <w:r w:rsidRPr="00E4015F">
        <w:rPr>
          <w:sz w:val="20"/>
          <w:szCs w:val="20"/>
        </w:rPr>
        <w:t xml:space="preserve"> de La Garde de Saignes nommé par </w:t>
      </w:r>
      <w:r w:rsidR="00E33D26" w:rsidRPr="00E4015F">
        <w:rPr>
          <w:sz w:val="20"/>
          <w:szCs w:val="20"/>
        </w:rPr>
        <w:t>François</w:t>
      </w:r>
      <w:r w:rsidRPr="00E4015F">
        <w:rPr>
          <w:sz w:val="20"/>
          <w:szCs w:val="20"/>
        </w:rPr>
        <w:t xml:space="preserve"> 1</w:t>
      </w:r>
      <w:r w:rsidRPr="00E4015F">
        <w:rPr>
          <w:sz w:val="20"/>
          <w:szCs w:val="20"/>
          <w:vertAlign w:val="superscript"/>
        </w:rPr>
        <w:t>er</w:t>
      </w:r>
      <w:r w:rsidRPr="00E4015F">
        <w:rPr>
          <w:sz w:val="20"/>
          <w:szCs w:val="20"/>
        </w:rPr>
        <w:t xml:space="preserve"> au Parlement de Toulouse puis la même année ambassadeur auprès des rois de Polo</w:t>
      </w:r>
      <w:r w:rsidR="00102F0D" w:rsidRPr="00E4015F">
        <w:rPr>
          <w:sz w:val="20"/>
          <w:szCs w:val="20"/>
        </w:rPr>
        <w:t xml:space="preserve">gne, Hongrie et Bohème pour les engager à ne </w:t>
      </w:r>
      <w:r w:rsidR="00102F0D" w:rsidRPr="00E4015F">
        <w:rPr>
          <w:sz w:val="20"/>
          <w:szCs w:val="20"/>
        </w:rPr>
        <w:lastRenderedPageBreak/>
        <w:t>pas être contraire au roi de France dans ses prétentions à l’Empire.</w:t>
      </w:r>
    </w:p>
    <w:p w:rsidR="00870F1D" w:rsidRPr="00E4015F" w:rsidRDefault="00870F1D" w:rsidP="004E5AC6">
      <w:pPr>
        <w:jc w:val="both"/>
        <w:rPr>
          <w:sz w:val="20"/>
          <w:szCs w:val="20"/>
        </w:rPr>
      </w:pPr>
      <w:r w:rsidRPr="00E4015F">
        <w:rPr>
          <w:sz w:val="20"/>
          <w:szCs w:val="20"/>
        </w:rPr>
        <w:t xml:space="preserve">En 1525 après le désastre de Pavie et pendant la captivité de </w:t>
      </w:r>
      <w:r w:rsidR="00885A1B" w:rsidRPr="00E4015F">
        <w:rPr>
          <w:sz w:val="20"/>
          <w:szCs w:val="20"/>
        </w:rPr>
        <w:t>François</w:t>
      </w:r>
      <w:bookmarkStart w:id="0" w:name="_GoBack"/>
      <w:bookmarkEnd w:id="0"/>
      <w:r w:rsidRPr="00E4015F">
        <w:rPr>
          <w:sz w:val="20"/>
          <w:szCs w:val="20"/>
        </w:rPr>
        <w:t xml:space="preserve"> 1</w:t>
      </w:r>
      <w:r w:rsidRPr="00E4015F">
        <w:rPr>
          <w:sz w:val="20"/>
          <w:szCs w:val="20"/>
          <w:vertAlign w:val="superscript"/>
        </w:rPr>
        <w:t>er</w:t>
      </w:r>
      <w:r w:rsidRPr="00E4015F">
        <w:rPr>
          <w:sz w:val="20"/>
          <w:szCs w:val="20"/>
        </w:rPr>
        <w:t xml:space="preserve"> à Madrid, Louise de Savoie sa mère et régente confia plusieurs missions à ce même Pierre de La Garde de Saignes.</w:t>
      </w:r>
    </w:p>
    <w:p w:rsidR="00870F1D" w:rsidRPr="00E4015F" w:rsidRDefault="00870F1D" w:rsidP="004E5AC6">
      <w:pPr>
        <w:jc w:val="both"/>
        <w:rPr>
          <w:sz w:val="20"/>
          <w:szCs w:val="20"/>
        </w:rPr>
      </w:pPr>
      <w:r w:rsidRPr="00E4015F">
        <w:rPr>
          <w:sz w:val="20"/>
          <w:szCs w:val="20"/>
        </w:rPr>
        <w:t>En Ecosse : Empêcher le royaume d’Ecosse de rompre son alliance avec la France et mettre obstacle au</w:t>
      </w:r>
      <w:r w:rsidR="00B0044A" w:rsidRPr="00E4015F">
        <w:rPr>
          <w:sz w:val="20"/>
          <w:szCs w:val="20"/>
        </w:rPr>
        <w:t> </w:t>
      </w:r>
      <w:r w:rsidRPr="00E4015F">
        <w:rPr>
          <w:sz w:val="20"/>
          <w:szCs w:val="20"/>
        </w:rPr>
        <w:t xml:space="preserve"> </w:t>
      </w:r>
      <w:r w:rsidR="00B0044A" w:rsidRPr="00E4015F">
        <w:rPr>
          <w:sz w:val="20"/>
          <w:szCs w:val="20"/>
        </w:rPr>
        <w:t>« </w:t>
      </w:r>
      <w:r w:rsidRPr="00E4015F">
        <w:rPr>
          <w:sz w:val="20"/>
          <w:szCs w:val="20"/>
        </w:rPr>
        <w:t>projet</w:t>
      </w:r>
      <w:r w:rsidR="00B0044A" w:rsidRPr="00E4015F">
        <w:rPr>
          <w:sz w:val="20"/>
          <w:szCs w:val="20"/>
        </w:rPr>
        <w:t> »</w:t>
      </w:r>
      <w:r w:rsidRPr="00E4015F">
        <w:rPr>
          <w:sz w:val="20"/>
          <w:szCs w:val="20"/>
        </w:rPr>
        <w:t xml:space="preserve"> de mariage entre la fille d’Henri VIII d’Angleterre </w:t>
      </w:r>
      <w:r w:rsidR="00136155" w:rsidRPr="00E4015F">
        <w:rPr>
          <w:sz w:val="20"/>
          <w:szCs w:val="20"/>
        </w:rPr>
        <w:t xml:space="preserve">(Marie) et le jeune roi d’Ecosse Jacques V qui épousa Madeleine de France (fille ainée de </w:t>
      </w:r>
      <w:r w:rsidR="00E33D26" w:rsidRPr="00E4015F">
        <w:rPr>
          <w:sz w:val="20"/>
          <w:szCs w:val="20"/>
        </w:rPr>
        <w:t>François</w:t>
      </w:r>
      <w:r w:rsidR="00136155" w:rsidRPr="00E4015F">
        <w:rPr>
          <w:sz w:val="20"/>
          <w:szCs w:val="20"/>
        </w:rPr>
        <w:t xml:space="preserve"> 1</w:t>
      </w:r>
      <w:r w:rsidR="00136155" w:rsidRPr="00E4015F">
        <w:rPr>
          <w:sz w:val="20"/>
          <w:szCs w:val="20"/>
          <w:vertAlign w:val="superscript"/>
        </w:rPr>
        <w:t>er</w:t>
      </w:r>
      <w:r w:rsidR="00136155" w:rsidRPr="00E4015F">
        <w:rPr>
          <w:sz w:val="20"/>
          <w:szCs w:val="20"/>
        </w:rPr>
        <w:t xml:space="preserve"> qui </w:t>
      </w:r>
      <w:r w:rsidR="00E33D26" w:rsidRPr="00E4015F">
        <w:rPr>
          <w:sz w:val="20"/>
          <w:szCs w:val="20"/>
        </w:rPr>
        <w:t>mourut</w:t>
      </w:r>
      <w:r w:rsidR="00136155" w:rsidRPr="00E4015F">
        <w:rPr>
          <w:sz w:val="20"/>
          <w:szCs w:val="20"/>
        </w:rPr>
        <w:t xml:space="preserve"> 6 mois </w:t>
      </w:r>
      <w:r w:rsidR="00E33D26" w:rsidRPr="00E4015F">
        <w:rPr>
          <w:sz w:val="20"/>
          <w:szCs w:val="20"/>
        </w:rPr>
        <w:t>après</w:t>
      </w:r>
      <w:r w:rsidR="00136155" w:rsidRPr="00E4015F">
        <w:rPr>
          <w:sz w:val="20"/>
          <w:szCs w:val="20"/>
        </w:rPr>
        <w:t xml:space="preserve"> son mariage ) et ensuite </w:t>
      </w:r>
      <w:r w:rsidR="00B0044A" w:rsidRPr="00E4015F">
        <w:rPr>
          <w:sz w:val="20"/>
          <w:szCs w:val="20"/>
        </w:rPr>
        <w:t>Marie de Lorraine-Guise (une de leurs filles sera Marie 1</w:t>
      </w:r>
      <w:r w:rsidR="00B0044A" w:rsidRPr="00E4015F">
        <w:rPr>
          <w:sz w:val="20"/>
          <w:szCs w:val="20"/>
          <w:vertAlign w:val="superscript"/>
        </w:rPr>
        <w:t>ère</w:t>
      </w:r>
      <w:r w:rsidR="00B0044A" w:rsidRPr="00E4015F">
        <w:rPr>
          <w:sz w:val="20"/>
          <w:szCs w:val="20"/>
        </w:rPr>
        <w:t xml:space="preserve"> d’Ecosse</w:t>
      </w:r>
      <w:r w:rsidR="007406B5" w:rsidRPr="00E4015F">
        <w:rPr>
          <w:sz w:val="20"/>
          <w:szCs w:val="20"/>
        </w:rPr>
        <w:t>,</w:t>
      </w:r>
      <w:r w:rsidR="00B0044A" w:rsidRPr="00E4015F">
        <w:rPr>
          <w:sz w:val="20"/>
          <w:szCs w:val="20"/>
        </w:rPr>
        <w:t xml:space="preserve"> Marie Stuart).</w:t>
      </w:r>
    </w:p>
    <w:p w:rsidR="00651FF1" w:rsidRPr="00E4015F" w:rsidRDefault="00651FF1" w:rsidP="004E5AC6">
      <w:pPr>
        <w:jc w:val="both"/>
        <w:rPr>
          <w:sz w:val="20"/>
          <w:szCs w:val="20"/>
        </w:rPr>
      </w:pPr>
      <w:r w:rsidRPr="00E4015F">
        <w:rPr>
          <w:sz w:val="20"/>
          <w:szCs w:val="20"/>
        </w:rPr>
        <w:t>Au Portugal : il obtint un prêt de 400 000 écus pour payer la rançon</w:t>
      </w:r>
      <w:r w:rsidR="005878B7" w:rsidRPr="00E4015F">
        <w:rPr>
          <w:sz w:val="20"/>
          <w:szCs w:val="20"/>
        </w:rPr>
        <w:t xml:space="preserve"> de 2 millions </w:t>
      </w:r>
      <w:r w:rsidR="005E3CFE">
        <w:rPr>
          <w:sz w:val="20"/>
          <w:szCs w:val="20"/>
        </w:rPr>
        <w:t>d’écus d’or</w:t>
      </w:r>
      <w:r w:rsidRPr="00E4015F">
        <w:rPr>
          <w:sz w:val="20"/>
          <w:szCs w:val="20"/>
        </w:rPr>
        <w:t xml:space="preserve"> des deux princes royaux </w:t>
      </w:r>
      <w:r w:rsidR="00E33D26" w:rsidRPr="00E4015F">
        <w:rPr>
          <w:sz w:val="20"/>
          <w:szCs w:val="20"/>
        </w:rPr>
        <w:t>François</w:t>
      </w:r>
      <w:r w:rsidRPr="00E4015F">
        <w:rPr>
          <w:sz w:val="20"/>
          <w:szCs w:val="20"/>
        </w:rPr>
        <w:t xml:space="preserve"> le Dauphin et Henri (futur Henri II) duc d’Orléans emprisonnés depuis plus de quatre ans (ils avaient alors 8 et 7 ans !)</w:t>
      </w:r>
    </w:p>
    <w:p w:rsidR="00651FF1" w:rsidRPr="00E4015F" w:rsidRDefault="00651FF1" w:rsidP="004E5AC6">
      <w:pPr>
        <w:jc w:val="both"/>
        <w:rPr>
          <w:sz w:val="20"/>
          <w:szCs w:val="20"/>
        </w:rPr>
      </w:pPr>
      <w:r w:rsidRPr="00E4015F">
        <w:rPr>
          <w:sz w:val="20"/>
          <w:szCs w:val="20"/>
        </w:rPr>
        <w:t>A son retour la reine le nomme maitre des requêtes et en 1549 il est nommé Président du Parlement de Bordeaux</w:t>
      </w:r>
      <w:r w:rsidR="00783DB7" w:rsidRPr="00E4015F">
        <w:rPr>
          <w:sz w:val="20"/>
          <w:szCs w:val="20"/>
        </w:rPr>
        <w:t xml:space="preserve">. Il se retira ensuite en son château de Saignes où il </w:t>
      </w:r>
      <w:r w:rsidR="00E33D26" w:rsidRPr="00E4015F">
        <w:rPr>
          <w:sz w:val="20"/>
          <w:szCs w:val="20"/>
        </w:rPr>
        <w:t>mourut</w:t>
      </w:r>
      <w:r w:rsidR="00783DB7" w:rsidRPr="00E4015F">
        <w:rPr>
          <w:sz w:val="20"/>
          <w:szCs w:val="20"/>
        </w:rPr>
        <w:t xml:space="preserve"> en 1586. Son tombeau est dans l’église de </w:t>
      </w:r>
      <w:proofErr w:type="spellStart"/>
      <w:r w:rsidR="00783DB7" w:rsidRPr="00E4015F">
        <w:rPr>
          <w:sz w:val="20"/>
          <w:szCs w:val="20"/>
        </w:rPr>
        <w:t>Lavergne</w:t>
      </w:r>
      <w:proofErr w:type="spellEnd"/>
      <w:r w:rsidR="00783DB7" w:rsidRPr="00E4015F">
        <w:rPr>
          <w:sz w:val="20"/>
          <w:szCs w:val="20"/>
        </w:rPr>
        <w:t>.</w:t>
      </w:r>
    </w:p>
    <w:p w:rsidR="005878B7" w:rsidRDefault="00F741C7" w:rsidP="00BD681B">
      <w:r>
        <w:rPr>
          <w:b/>
          <w:noProof/>
          <w:lang w:eastAsia="fr-FR"/>
        </w:rPr>
        <w:drawing>
          <wp:inline distT="0" distB="0" distL="0" distR="0" wp14:anchorId="4050D067" wp14:editId="7757D0B6">
            <wp:extent cx="2655736" cy="287837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0px-Blason_fr_famille_La_Garde_de_Saignes.svg.png"/>
                    <pic:cNvPicPr/>
                  </pic:nvPicPr>
                  <pic:blipFill>
                    <a:blip r:embed="rId7">
                      <a:extLst>
                        <a:ext uri="{28A0092B-C50C-407E-A947-70E740481C1C}">
                          <a14:useLocalDpi xmlns:a14="http://schemas.microsoft.com/office/drawing/2010/main" val="0"/>
                        </a:ext>
                      </a:extLst>
                    </a:blip>
                    <a:stretch>
                      <a:fillRect/>
                    </a:stretch>
                  </pic:blipFill>
                  <pic:spPr>
                    <a:xfrm>
                      <a:off x="0" y="0"/>
                      <a:ext cx="2655570" cy="2878193"/>
                    </a:xfrm>
                    <a:prstGeom prst="rect">
                      <a:avLst/>
                    </a:prstGeom>
                  </pic:spPr>
                </pic:pic>
              </a:graphicData>
            </a:graphic>
          </wp:inline>
        </w:drawing>
      </w:r>
    </w:p>
    <w:p w:rsidR="00102F0D" w:rsidRPr="00E4015F" w:rsidRDefault="00065D61" w:rsidP="00065D61">
      <w:pPr>
        <w:jc w:val="center"/>
        <w:rPr>
          <w:b/>
          <w:i/>
        </w:rPr>
      </w:pPr>
      <w:r w:rsidRPr="00E4015F">
        <w:rPr>
          <w:b/>
          <w:i/>
        </w:rPr>
        <w:t>Blason des « La Garde de Saignes »</w:t>
      </w:r>
    </w:p>
    <w:p w:rsidR="00221223" w:rsidRDefault="00221223" w:rsidP="00BD681B">
      <w:pPr>
        <w:rPr>
          <w:b/>
          <w:u w:val="single"/>
        </w:rPr>
      </w:pPr>
    </w:p>
    <w:p w:rsidR="00EA3FB6" w:rsidRDefault="000D6055" w:rsidP="00BD681B">
      <w:pPr>
        <w:rPr>
          <w:b/>
          <w:u w:val="single"/>
        </w:rPr>
      </w:pPr>
      <w:r w:rsidRPr="000D6055">
        <w:rPr>
          <w:b/>
          <w:u w:val="single"/>
        </w:rPr>
        <w:lastRenderedPageBreak/>
        <w:t>Points remarquables :</w:t>
      </w:r>
    </w:p>
    <w:p w:rsidR="000D6055" w:rsidRPr="00E4015F" w:rsidRDefault="000D6055" w:rsidP="004E5AC6">
      <w:pPr>
        <w:jc w:val="both"/>
        <w:rPr>
          <w:sz w:val="20"/>
          <w:szCs w:val="20"/>
        </w:rPr>
      </w:pPr>
      <w:r w:rsidRPr="00E4015F">
        <w:rPr>
          <w:sz w:val="20"/>
          <w:szCs w:val="20"/>
        </w:rPr>
        <w:t>Le château de Saignes est inscrit à l’inventaire supplémentaire des Monuments Historiques pour l’ensemble des élévations, sa toiture de lauzes, et la Chapelle</w:t>
      </w:r>
      <w:r w:rsidR="004E5AC6" w:rsidRPr="00E4015F">
        <w:rPr>
          <w:sz w:val="20"/>
          <w:szCs w:val="20"/>
        </w:rPr>
        <w:t xml:space="preserve"> avec son clocher à peigne</w:t>
      </w:r>
      <w:r w:rsidRPr="00E4015F">
        <w:rPr>
          <w:sz w:val="20"/>
          <w:szCs w:val="20"/>
        </w:rPr>
        <w:t xml:space="preserve"> hors enceinte.</w:t>
      </w:r>
    </w:p>
    <w:p w:rsidR="000D6055" w:rsidRPr="00E4015F" w:rsidRDefault="000D6055" w:rsidP="004E5AC6">
      <w:pPr>
        <w:jc w:val="both"/>
        <w:rPr>
          <w:sz w:val="20"/>
          <w:szCs w:val="20"/>
        </w:rPr>
      </w:pPr>
      <w:r w:rsidRPr="00E4015F">
        <w:rPr>
          <w:sz w:val="20"/>
          <w:szCs w:val="20"/>
        </w:rPr>
        <w:t>Dans le Lot on trouve seulement quelques château à toitures de lauzes</w:t>
      </w:r>
      <w:r w:rsidR="00AD7415">
        <w:rPr>
          <w:sz w:val="20"/>
          <w:szCs w:val="20"/>
        </w:rPr>
        <w:t xml:space="preserve"> (Lacapelle-Marival</w:t>
      </w:r>
      <w:r w:rsidR="002914A5">
        <w:rPr>
          <w:sz w:val="20"/>
          <w:szCs w:val="20"/>
        </w:rPr>
        <w:t xml:space="preserve">, </w:t>
      </w:r>
      <w:proofErr w:type="spellStart"/>
      <w:proofErr w:type="gramStart"/>
      <w:r w:rsidR="002914A5">
        <w:rPr>
          <w:sz w:val="20"/>
          <w:szCs w:val="20"/>
        </w:rPr>
        <w:t>Grugnac</w:t>
      </w:r>
      <w:proofErr w:type="spellEnd"/>
      <w:r w:rsidR="00AD7415">
        <w:rPr>
          <w:sz w:val="20"/>
          <w:szCs w:val="20"/>
        </w:rPr>
        <w:t> ..</w:t>
      </w:r>
      <w:proofErr w:type="gramEnd"/>
      <w:r w:rsidR="00AD7415">
        <w:rPr>
          <w:sz w:val="20"/>
          <w:szCs w:val="20"/>
        </w:rPr>
        <w:t>). L</w:t>
      </w:r>
      <w:r w:rsidR="007A7025" w:rsidRPr="00E4015F">
        <w:rPr>
          <w:sz w:val="20"/>
          <w:szCs w:val="20"/>
        </w:rPr>
        <w:t xml:space="preserve">es lauzes (voir photo) sont constituées de </w:t>
      </w:r>
      <w:r w:rsidR="000E154F" w:rsidRPr="00E4015F">
        <w:rPr>
          <w:sz w:val="20"/>
          <w:szCs w:val="20"/>
        </w:rPr>
        <w:t>schistes</w:t>
      </w:r>
      <w:r w:rsidR="007A7025" w:rsidRPr="00E4015F">
        <w:rPr>
          <w:sz w:val="20"/>
          <w:szCs w:val="20"/>
        </w:rPr>
        <w:t xml:space="preserve"> débitées avec une épaisseur </w:t>
      </w:r>
      <w:r w:rsidR="004427C2" w:rsidRPr="00E4015F">
        <w:rPr>
          <w:sz w:val="20"/>
          <w:szCs w:val="20"/>
        </w:rPr>
        <w:t xml:space="preserve">plus importante qu’une simple ardoise et sont posées sur un </w:t>
      </w:r>
      <w:proofErr w:type="spellStart"/>
      <w:r w:rsidR="004427C2" w:rsidRPr="00E4015F">
        <w:rPr>
          <w:sz w:val="20"/>
          <w:szCs w:val="20"/>
        </w:rPr>
        <w:t>liteaunage</w:t>
      </w:r>
      <w:proofErr w:type="spellEnd"/>
      <w:r w:rsidR="004427C2" w:rsidRPr="00E4015F">
        <w:rPr>
          <w:sz w:val="20"/>
          <w:szCs w:val="20"/>
        </w:rPr>
        <w:t xml:space="preserve"> en peuplier généralement sur une charpente de chêne ou de </w:t>
      </w:r>
      <w:r w:rsidR="000E154F" w:rsidRPr="00E4015F">
        <w:rPr>
          <w:sz w:val="20"/>
          <w:szCs w:val="20"/>
        </w:rPr>
        <w:t>châtaign</w:t>
      </w:r>
      <w:r w:rsidR="000E154F">
        <w:rPr>
          <w:sz w:val="20"/>
          <w:szCs w:val="20"/>
        </w:rPr>
        <w:t>i</w:t>
      </w:r>
      <w:r w:rsidR="000E154F" w:rsidRPr="00E4015F">
        <w:rPr>
          <w:sz w:val="20"/>
          <w:szCs w:val="20"/>
        </w:rPr>
        <w:t>er</w:t>
      </w:r>
      <w:r w:rsidR="004427C2" w:rsidRPr="00E4015F">
        <w:rPr>
          <w:sz w:val="20"/>
          <w:szCs w:val="20"/>
        </w:rPr>
        <w:t xml:space="preserve"> en fonction des essences présentes à proximité et maintenues à l’origine par une cheville en bois d’acacia (d’où le trou à la base de la lauze). Ce type de toiture est </w:t>
      </w:r>
      <w:r w:rsidR="000E154F" w:rsidRPr="00E4015F">
        <w:rPr>
          <w:sz w:val="20"/>
          <w:szCs w:val="20"/>
        </w:rPr>
        <w:t>fréquemment</w:t>
      </w:r>
      <w:r w:rsidR="004427C2" w:rsidRPr="00E4015F">
        <w:rPr>
          <w:sz w:val="20"/>
          <w:szCs w:val="20"/>
        </w:rPr>
        <w:t xml:space="preserve"> rencontré dans le Cantal (château d’</w:t>
      </w:r>
      <w:proofErr w:type="spellStart"/>
      <w:r w:rsidR="004427C2" w:rsidRPr="00E4015F">
        <w:rPr>
          <w:sz w:val="20"/>
          <w:szCs w:val="20"/>
        </w:rPr>
        <w:t>Anjony</w:t>
      </w:r>
      <w:proofErr w:type="spellEnd"/>
      <w:r w:rsidR="004427C2" w:rsidRPr="00E4015F">
        <w:rPr>
          <w:sz w:val="20"/>
          <w:szCs w:val="20"/>
        </w:rPr>
        <w:t>)</w:t>
      </w:r>
      <w:r w:rsidR="00CF1240" w:rsidRPr="00E4015F">
        <w:rPr>
          <w:sz w:val="20"/>
          <w:szCs w:val="20"/>
        </w:rPr>
        <w:t xml:space="preserve">. </w:t>
      </w:r>
      <w:proofErr w:type="spellStart"/>
      <w:r w:rsidR="00CF1240" w:rsidRPr="00E4015F">
        <w:rPr>
          <w:sz w:val="20"/>
          <w:szCs w:val="20"/>
        </w:rPr>
        <w:t>Aynac</w:t>
      </w:r>
      <w:proofErr w:type="spellEnd"/>
      <w:r w:rsidR="00CF1240" w:rsidRPr="00E4015F">
        <w:rPr>
          <w:sz w:val="20"/>
          <w:szCs w:val="20"/>
        </w:rPr>
        <w:t xml:space="preserve"> </w:t>
      </w:r>
      <w:r w:rsidR="000E154F" w:rsidRPr="00E4015F">
        <w:rPr>
          <w:sz w:val="20"/>
          <w:szCs w:val="20"/>
        </w:rPr>
        <w:t>possédait</w:t>
      </w:r>
      <w:r w:rsidR="00CF1240" w:rsidRPr="00E4015F">
        <w:rPr>
          <w:sz w:val="20"/>
          <w:szCs w:val="20"/>
        </w:rPr>
        <w:t xml:space="preserve"> jadis une carrière de </w:t>
      </w:r>
      <w:r w:rsidR="000E154F" w:rsidRPr="00E4015F">
        <w:rPr>
          <w:sz w:val="20"/>
          <w:szCs w:val="20"/>
        </w:rPr>
        <w:t>schistes</w:t>
      </w:r>
      <w:r w:rsidR="00CF1240" w:rsidRPr="00E4015F">
        <w:rPr>
          <w:sz w:val="20"/>
          <w:szCs w:val="20"/>
        </w:rPr>
        <w:t xml:space="preserve"> à lauzes.</w:t>
      </w:r>
    </w:p>
    <w:p w:rsidR="00D22141" w:rsidRPr="00E4015F" w:rsidRDefault="00CF1240" w:rsidP="004E5AC6">
      <w:pPr>
        <w:jc w:val="both"/>
        <w:rPr>
          <w:sz w:val="20"/>
          <w:szCs w:val="20"/>
        </w:rPr>
      </w:pPr>
      <w:r w:rsidRPr="00E4015F">
        <w:rPr>
          <w:sz w:val="20"/>
          <w:szCs w:val="20"/>
          <w:u w:val="single"/>
        </w:rPr>
        <w:t xml:space="preserve">Les </w:t>
      </w:r>
      <w:r w:rsidR="000E154F" w:rsidRPr="00E4015F">
        <w:rPr>
          <w:sz w:val="20"/>
          <w:szCs w:val="20"/>
          <w:u w:val="single"/>
        </w:rPr>
        <w:t>matériaux</w:t>
      </w:r>
      <w:r w:rsidRPr="00E4015F">
        <w:rPr>
          <w:sz w:val="20"/>
          <w:szCs w:val="20"/>
          <w:u w:val="single"/>
        </w:rPr>
        <w:t xml:space="preserve"> de construction :</w:t>
      </w:r>
      <w:r w:rsidRPr="00E4015F">
        <w:rPr>
          <w:sz w:val="20"/>
          <w:szCs w:val="20"/>
        </w:rPr>
        <w:t xml:space="preserve"> on </w:t>
      </w:r>
      <w:r w:rsidR="000E154F" w:rsidRPr="00E4015F">
        <w:rPr>
          <w:sz w:val="20"/>
          <w:szCs w:val="20"/>
        </w:rPr>
        <w:t>trouve</w:t>
      </w:r>
      <w:r w:rsidRPr="00E4015F">
        <w:rPr>
          <w:sz w:val="20"/>
          <w:szCs w:val="20"/>
        </w:rPr>
        <w:t xml:space="preserve"> des calcaires roux, des calcaires marneux</w:t>
      </w:r>
      <w:r w:rsidR="00277982" w:rsidRPr="00E4015F">
        <w:rPr>
          <w:sz w:val="20"/>
          <w:szCs w:val="20"/>
        </w:rPr>
        <w:t xml:space="preserve">, des calcaires blanc (type </w:t>
      </w:r>
      <w:proofErr w:type="spellStart"/>
      <w:r w:rsidR="00277982" w:rsidRPr="00E4015F">
        <w:rPr>
          <w:sz w:val="20"/>
          <w:szCs w:val="20"/>
        </w:rPr>
        <w:t>Carennac</w:t>
      </w:r>
      <w:proofErr w:type="spellEnd"/>
      <w:r w:rsidR="00277982" w:rsidRPr="00E4015F">
        <w:rPr>
          <w:sz w:val="20"/>
          <w:szCs w:val="20"/>
        </w:rPr>
        <w:t>) et des</w:t>
      </w:r>
      <w:r w:rsidR="00D22141" w:rsidRPr="00E4015F">
        <w:rPr>
          <w:sz w:val="20"/>
          <w:szCs w:val="20"/>
        </w:rPr>
        <w:t xml:space="preserve"> </w:t>
      </w:r>
      <w:r w:rsidR="000E154F" w:rsidRPr="00E4015F">
        <w:rPr>
          <w:sz w:val="20"/>
          <w:szCs w:val="20"/>
        </w:rPr>
        <w:t>grés</w:t>
      </w:r>
      <w:r w:rsidR="00D22141" w:rsidRPr="00E4015F">
        <w:rPr>
          <w:sz w:val="20"/>
          <w:szCs w:val="20"/>
        </w:rPr>
        <w:t xml:space="preserve"> (surtout pour les linteaux </w:t>
      </w:r>
      <w:r w:rsidR="00277982" w:rsidRPr="00E4015F">
        <w:rPr>
          <w:sz w:val="20"/>
          <w:szCs w:val="20"/>
        </w:rPr>
        <w:t>et les cheminées) tous extraits sur place ou à proximité.</w:t>
      </w:r>
      <w:r w:rsidR="005B37E0" w:rsidRPr="00E4015F">
        <w:rPr>
          <w:sz w:val="20"/>
          <w:szCs w:val="20"/>
        </w:rPr>
        <w:t xml:space="preserve"> </w:t>
      </w:r>
    </w:p>
    <w:p w:rsidR="00EB65BE" w:rsidRPr="00E4015F" w:rsidRDefault="005B37E0" w:rsidP="004E5AC6">
      <w:pPr>
        <w:jc w:val="both"/>
        <w:rPr>
          <w:sz w:val="20"/>
          <w:szCs w:val="20"/>
        </w:rPr>
      </w:pPr>
      <w:r w:rsidRPr="00E4015F">
        <w:rPr>
          <w:sz w:val="20"/>
          <w:szCs w:val="20"/>
        </w:rPr>
        <w:t>On est surpris par la modestie de</w:t>
      </w:r>
      <w:r w:rsidR="00EB65BE" w:rsidRPr="00E4015F">
        <w:rPr>
          <w:sz w:val="20"/>
          <w:szCs w:val="20"/>
        </w:rPr>
        <w:t xml:space="preserve"> la taille du logis renaissance, les </w:t>
      </w:r>
      <w:r w:rsidR="000E154F" w:rsidRPr="00E4015F">
        <w:rPr>
          <w:sz w:val="20"/>
          <w:szCs w:val="20"/>
        </w:rPr>
        <w:t>édifices</w:t>
      </w:r>
      <w:r w:rsidR="00EB65BE" w:rsidRPr="00E4015F">
        <w:rPr>
          <w:sz w:val="20"/>
          <w:szCs w:val="20"/>
        </w:rPr>
        <w:t xml:space="preserve"> sur la partie Est et Nord partiellement détruits semblent plus imposants et surtout plus majestueux et  lumineux.</w:t>
      </w:r>
    </w:p>
    <w:p w:rsidR="005B37E0" w:rsidRDefault="00277982" w:rsidP="004E5AC6">
      <w:pPr>
        <w:jc w:val="both"/>
      </w:pPr>
      <w:r w:rsidRPr="00E4015F">
        <w:rPr>
          <w:sz w:val="20"/>
          <w:szCs w:val="20"/>
          <w:u w:val="single"/>
        </w:rPr>
        <w:t xml:space="preserve">Les </w:t>
      </w:r>
      <w:r w:rsidR="0042683F" w:rsidRPr="00E4015F">
        <w:rPr>
          <w:sz w:val="20"/>
          <w:szCs w:val="20"/>
          <w:u w:val="single"/>
        </w:rPr>
        <w:t>moyens de défense :</w:t>
      </w:r>
      <w:r w:rsidR="0042683F" w:rsidRPr="00E4015F">
        <w:rPr>
          <w:sz w:val="20"/>
          <w:szCs w:val="20"/>
        </w:rPr>
        <w:t xml:space="preserve"> les remparts ont probablement subi </w:t>
      </w:r>
      <w:r w:rsidR="00F90C51">
        <w:rPr>
          <w:sz w:val="20"/>
          <w:szCs w:val="20"/>
        </w:rPr>
        <w:t>plusieurs remaniements au</w:t>
      </w:r>
      <w:r w:rsidR="00E00FFA">
        <w:rPr>
          <w:sz w:val="20"/>
          <w:szCs w:val="20"/>
        </w:rPr>
        <w:t>x</w:t>
      </w:r>
      <w:r w:rsidR="00F90C51">
        <w:rPr>
          <w:sz w:val="20"/>
          <w:szCs w:val="20"/>
        </w:rPr>
        <w:t xml:space="preserve"> cour</w:t>
      </w:r>
      <w:r w:rsidR="00E00FFA">
        <w:rPr>
          <w:sz w:val="20"/>
          <w:szCs w:val="20"/>
        </w:rPr>
        <w:t>s</w:t>
      </w:r>
      <w:r w:rsidR="00F90C51">
        <w:rPr>
          <w:sz w:val="20"/>
          <w:szCs w:val="20"/>
        </w:rPr>
        <w:t xml:space="preserve"> </w:t>
      </w:r>
      <w:r w:rsidR="0042683F" w:rsidRPr="00E4015F">
        <w:rPr>
          <w:sz w:val="20"/>
          <w:szCs w:val="20"/>
        </w:rPr>
        <w:t>des siècles</w:t>
      </w:r>
      <w:r w:rsidR="00C10F6B" w:rsidRPr="00E4015F">
        <w:rPr>
          <w:sz w:val="20"/>
          <w:szCs w:val="20"/>
        </w:rPr>
        <w:t xml:space="preserve"> ; on trouve cependant des </w:t>
      </w:r>
      <w:r w:rsidR="00E00FFA" w:rsidRPr="00E4015F">
        <w:rPr>
          <w:sz w:val="20"/>
          <w:szCs w:val="20"/>
        </w:rPr>
        <w:t>canonnières</w:t>
      </w:r>
      <w:r w:rsidR="00C10F6B" w:rsidRPr="00E4015F">
        <w:rPr>
          <w:sz w:val="20"/>
          <w:szCs w:val="20"/>
        </w:rPr>
        <w:t xml:space="preserve"> qui visiblement</w:t>
      </w:r>
      <w:r w:rsidR="005B37E0" w:rsidRPr="00E4015F">
        <w:rPr>
          <w:sz w:val="20"/>
          <w:szCs w:val="20"/>
        </w:rPr>
        <w:t xml:space="preserve"> d’</w:t>
      </w:r>
      <w:r w:rsidR="00E00FFA" w:rsidRPr="00E4015F">
        <w:rPr>
          <w:sz w:val="20"/>
          <w:szCs w:val="20"/>
        </w:rPr>
        <w:t>après</w:t>
      </w:r>
      <w:r w:rsidR="005B37E0" w:rsidRPr="00E4015F">
        <w:rPr>
          <w:sz w:val="20"/>
          <w:szCs w:val="20"/>
        </w:rPr>
        <w:t xml:space="preserve"> l’apparei</w:t>
      </w:r>
      <w:r w:rsidR="000245F4">
        <w:rPr>
          <w:sz w:val="20"/>
          <w:szCs w:val="20"/>
        </w:rPr>
        <w:t>l</w:t>
      </w:r>
      <w:r w:rsidR="005B37E0" w:rsidRPr="00E4015F">
        <w:rPr>
          <w:sz w:val="20"/>
          <w:szCs w:val="20"/>
        </w:rPr>
        <w:t xml:space="preserve">lage </w:t>
      </w:r>
      <w:r w:rsidR="00510336">
        <w:rPr>
          <w:sz w:val="20"/>
          <w:szCs w:val="20"/>
        </w:rPr>
        <w:t xml:space="preserve"> ont été placé vers le</w:t>
      </w:r>
      <w:r w:rsidR="00B038A2">
        <w:rPr>
          <w:sz w:val="20"/>
          <w:szCs w:val="20"/>
        </w:rPr>
        <w:t xml:space="preserve"> </w:t>
      </w:r>
      <w:r w:rsidR="007A1B8D">
        <w:rPr>
          <w:sz w:val="20"/>
          <w:szCs w:val="20"/>
        </w:rPr>
        <w:t xml:space="preserve"> XV</w:t>
      </w:r>
      <w:r w:rsidR="00C10F6B" w:rsidRPr="00E4015F">
        <w:rPr>
          <w:sz w:val="20"/>
          <w:szCs w:val="20"/>
        </w:rPr>
        <w:t>ème siècle avec la diffusion de l’artillerie à poudre noire</w:t>
      </w:r>
      <w:r w:rsidR="005B37E0" w:rsidRPr="00E4015F">
        <w:rPr>
          <w:sz w:val="20"/>
          <w:szCs w:val="20"/>
        </w:rPr>
        <w:t>. A l’</w:t>
      </w:r>
      <w:r w:rsidR="00E00FFA" w:rsidRPr="00E4015F">
        <w:rPr>
          <w:sz w:val="20"/>
          <w:szCs w:val="20"/>
        </w:rPr>
        <w:t>intérieur</w:t>
      </w:r>
      <w:r w:rsidR="005B37E0" w:rsidRPr="00E4015F">
        <w:rPr>
          <w:sz w:val="20"/>
          <w:szCs w:val="20"/>
        </w:rPr>
        <w:t xml:space="preserve"> du donjon on trouve quelques meurtrières dont certaines sont borgnes et s’ouvrent  désormais vers l’intérieur du logis seigneurial du </w:t>
      </w:r>
      <w:r w:rsidR="00E00FFA" w:rsidRPr="00E4015F">
        <w:rPr>
          <w:sz w:val="20"/>
          <w:szCs w:val="20"/>
        </w:rPr>
        <w:t>XVIème</w:t>
      </w:r>
      <w:r w:rsidR="005B37E0" w:rsidRPr="00E4015F">
        <w:rPr>
          <w:sz w:val="20"/>
          <w:szCs w:val="20"/>
        </w:rPr>
        <w:t>. Sur les tours d’angles de la partie Sud-Est</w:t>
      </w:r>
      <w:r w:rsidR="00EB65BE" w:rsidRPr="00E4015F">
        <w:rPr>
          <w:sz w:val="20"/>
          <w:szCs w:val="20"/>
        </w:rPr>
        <w:t> / Est</w:t>
      </w:r>
      <w:r w:rsidR="005B37E0" w:rsidRPr="00E4015F">
        <w:rPr>
          <w:sz w:val="20"/>
          <w:szCs w:val="20"/>
        </w:rPr>
        <w:t xml:space="preserve"> on observe de belles</w:t>
      </w:r>
      <w:r w:rsidR="005B37E0">
        <w:t xml:space="preserve"> </w:t>
      </w:r>
      <w:r w:rsidR="005B37E0" w:rsidRPr="0063522D">
        <w:rPr>
          <w:sz w:val="20"/>
          <w:szCs w:val="20"/>
        </w:rPr>
        <w:t>archères-arbalétrières d’origine fondues dans l’appareillage de pierre.</w:t>
      </w:r>
      <w:r w:rsidR="005B37E0">
        <w:t xml:space="preserve"> </w:t>
      </w:r>
    </w:p>
    <w:p w:rsidR="00D22141" w:rsidRDefault="00D22141" w:rsidP="004E5AC6">
      <w:pPr>
        <w:jc w:val="both"/>
      </w:pPr>
    </w:p>
    <w:p w:rsidR="00D22141" w:rsidRPr="00E4015F" w:rsidRDefault="00D22141" w:rsidP="004E5AC6">
      <w:pPr>
        <w:jc w:val="both"/>
        <w:rPr>
          <w:sz w:val="20"/>
          <w:szCs w:val="20"/>
        </w:rPr>
      </w:pPr>
      <w:r>
        <w:t xml:space="preserve"> </w:t>
      </w:r>
      <w:r w:rsidRPr="00E4015F">
        <w:rPr>
          <w:sz w:val="20"/>
          <w:szCs w:val="20"/>
        </w:rPr>
        <w:t>Une rénovation et une réhabilitation  d’ensemble a début</w:t>
      </w:r>
      <w:r w:rsidR="00E173B5">
        <w:rPr>
          <w:sz w:val="20"/>
          <w:szCs w:val="20"/>
        </w:rPr>
        <w:t>é en 2013 pour redonner sa fierté</w:t>
      </w:r>
      <w:r w:rsidRPr="00E4015F">
        <w:rPr>
          <w:sz w:val="20"/>
          <w:szCs w:val="20"/>
        </w:rPr>
        <w:t xml:space="preserve"> à cet édifice témoin de notre Histoire.</w:t>
      </w:r>
    </w:p>
    <w:p w:rsidR="002873B1" w:rsidRDefault="007209D4">
      <w:r>
        <w:rPr>
          <w:noProof/>
          <w:lang w:eastAsia="fr-FR"/>
        </w:rPr>
        <w:lastRenderedPageBreak/>
        <w:drawing>
          <wp:inline distT="0" distB="0" distL="0" distR="0" wp14:anchorId="7EEED963" wp14:editId="2C16B429">
            <wp:extent cx="2409246" cy="198782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ère.jpg"/>
                    <pic:cNvPicPr/>
                  </pic:nvPicPr>
                  <pic:blipFill>
                    <a:blip r:embed="rId8">
                      <a:extLst>
                        <a:ext uri="{28A0092B-C50C-407E-A947-70E740481C1C}">
                          <a14:useLocalDpi xmlns:a14="http://schemas.microsoft.com/office/drawing/2010/main" val="0"/>
                        </a:ext>
                      </a:extLst>
                    </a:blip>
                    <a:stretch>
                      <a:fillRect/>
                    </a:stretch>
                  </pic:blipFill>
                  <pic:spPr>
                    <a:xfrm>
                      <a:off x="0" y="0"/>
                      <a:ext cx="2411415" cy="1989616"/>
                    </a:xfrm>
                    <a:prstGeom prst="rect">
                      <a:avLst/>
                    </a:prstGeom>
                  </pic:spPr>
                </pic:pic>
              </a:graphicData>
            </a:graphic>
          </wp:inline>
        </w:drawing>
      </w:r>
    </w:p>
    <w:p w:rsidR="00EA3FB6" w:rsidRPr="0063522D" w:rsidRDefault="0063522D" w:rsidP="0063522D">
      <w:pPr>
        <w:jc w:val="center"/>
        <w:rPr>
          <w:b/>
          <w:sz w:val="20"/>
          <w:szCs w:val="20"/>
        </w:rPr>
      </w:pPr>
      <w:proofErr w:type="gramStart"/>
      <w:r w:rsidRPr="0063522D">
        <w:rPr>
          <w:b/>
          <w:sz w:val="20"/>
          <w:szCs w:val="20"/>
        </w:rPr>
        <w:t>archère</w:t>
      </w:r>
      <w:proofErr w:type="gramEnd"/>
    </w:p>
    <w:p w:rsidR="00EA3FB6" w:rsidRDefault="0063522D">
      <w:r>
        <w:rPr>
          <w:noProof/>
          <w:lang w:eastAsia="fr-FR"/>
        </w:rPr>
        <w:drawing>
          <wp:inline distT="0" distB="0" distL="0" distR="0" wp14:anchorId="7E0A52D8" wp14:editId="6D193362">
            <wp:extent cx="2655570" cy="238823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nonière.jpg"/>
                    <pic:cNvPicPr/>
                  </pic:nvPicPr>
                  <pic:blipFill>
                    <a:blip r:embed="rId9">
                      <a:extLst>
                        <a:ext uri="{28A0092B-C50C-407E-A947-70E740481C1C}">
                          <a14:useLocalDpi xmlns:a14="http://schemas.microsoft.com/office/drawing/2010/main" val="0"/>
                        </a:ext>
                      </a:extLst>
                    </a:blip>
                    <a:stretch>
                      <a:fillRect/>
                    </a:stretch>
                  </pic:blipFill>
                  <pic:spPr>
                    <a:xfrm>
                      <a:off x="0" y="0"/>
                      <a:ext cx="2655570" cy="2388235"/>
                    </a:xfrm>
                    <a:prstGeom prst="rect">
                      <a:avLst/>
                    </a:prstGeom>
                  </pic:spPr>
                </pic:pic>
              </a:graphicData>
            </a:graphic>
          </wp:inline>
        </w:drawing>
      </w:r>
    </w:p>
    <w:p w:rsidR="0063522D" w:rsidRPr="0063522D" w:rsidRDefault="0063522D" w:rsidP="0063522D">
      <w:pPr>
        <w:jc w:val="center"/>
        <w:rPr>
          <w:b/>
          <w:sz w:val="20"/>
          <w:szCs w:val="20"/>
        </w:rPr>
      </w:pPr>
      <w:r w:rsidRPr="0063522D">
        <w:rPr>
          <w:b/>
          <w:sz w:val="20"/>
          <w:szCs w:val="20"/>
        </w:rPr>
        <w:t>Canonnière</w:t>
      </w:r>
    </w:p>
    <w:p w:rsidR="0063522D" w:rsidRDefault="0063522D" w:rsidP="0063522D">
      <w:r>
        <w:rPr>
          <w:noProof/>
          <w:lang w:eastAsia="fr-FR"/>
        </w:rPr>
        <w:drawing>
          <wp:inline distT="0" distB="0" distL="0" distR="0" wp14:anchorId="7AD52DCF" wp14:editId="5F4B5E1A">
            <wp:extent cx="2544418" cy="2687541"/>
            <wp:effectExtent l="0" t="0" r="889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ze.jpg"/>
                    <pic:cNvPicPr/>
                  </pic:nvPicPr>
                  <pic:blipFill>
                    <a:blip r:embed="rId10">
                      <a:extLst>
                        <a:ext uri="{28A0092B-C50C-407E-A947-70E740481C1C}">
                          <a14:useLocalDpi xmlns:a14="http://schemas.microsoft.com/office/drawing/2010/main" val="0"/>
                        </a:ext>
                      </a:extLst>
                    </a:blip>
                    <a:stretch>
                      <a:fillRect/>
                    </a:stretch>
                  </pic:blipFill>
                  <pic:spPr>
                    <a:xfrm>
                      <a:off x="0" y="0"/>
                      <a:ext cx="2544259" cy="2687373"/>
                    </a:xfrm>
                    <a:prstGeom prst="rect">
                      <a:avLst/>
                    </a:prstGeom>
                  </pic:spPr>
                </pic:pic>
              </a:graphicData>
            </a:graphic>
          </wp:inline>
        </w:drawing>
      </w:r>
    </w:p>
    <w:p w:rsidR="0063522D" w:rsidRPr="0063522D" w:rsidRDefault="0063522D" w:rsidP="0063522D">
      <w:pPr>
        <w:jc w:val="center"/>
        <w:rPr>
          <w:b/>
          <w:sz w:val="20"/>
          <w:szCs w:val="20"/>
        </w:rPr>
      </w:pPr>
      <w:r w:rsidRPr="0063522D">
        <w:rPr>
          <w:b/>
          <w:sz w:val="20"/>
          <w:szCs w:val="20"/>
        </w:rPr>
        <w:t>Lauze</w:t>
      </w:r>
    </w:p>
    <w:sectPr w:rsidR="0063522D" w:rsidRPr="0063522D" w:rsidSect="00E80176">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3B1"/>
    <w:rsid w:val="000245F4"/>
    <w:rsid w:val="00055318"/>
    <w:rsid w:val="00062429"/>
    <w:rsid w:val="00065D61"/>
    <w:rsid w:val="000D6055"/>
    <w:rsid w:val="000E154F"/>
    <w:rsid w:val="00102F0D"/>
    <w:rsid w:val="00132F49"/>
    <w:rsid w:val="00136155"/>
    <w:rsid w:val="00190A25"/>
    <w:rsid w:val="001D6F33"/>
    <w:rsid w:val="00221223"/>
    <w:rsid w:val="00277982"/>
    <w:rsid w:val="002873B1"/>
    <w:rsid w:val="002914A5"/>
    <w:rsid w:val="00337B22"/>
    <w:rsid w:val="003735FC"/>
    <w:rsid w:val="003F07E4"/>
    <w:rsid w:val="00412EF8"/>
    <w:rsid w:val="0042683F"/>
    <w:rsid w:val="0044058A"/>
    <w:rsid w:val="004427C2"/>
    <w:rsid w:val="004E5AC6"/>
    <w:rsid w:val="004F0799"/>
    <w:rsid w:val="00510336"/>
    <w:rsid w:val="005878B7"/>
    <w:rsid w:val="00596213"/>
    <w:rsid w:val="005B37E0"/>
    <w:rsid w:val="005E0EB4"/>
    <w:rsid w:val="005E3CFE"/>
    <w:rsid w:val="005F6EA5"/>
    <w:rsid w:val="00616605"/>
    <w:rsid w:val="0063522D"/>
    <w:rsid w:val="00637075"/>
    <w:rsid w:val="00651FF1"/>
    <w:rsid w:val="0069388C"/>
    <w:rsid w:val="006B3E85"/>
    <w:rsid w:val="006B7F74"/>
    <w:rsid w:val="007209D4"/>
    <w:rsid w:val="007406B5"/>
    <w:rsid w:val="00783DB7"/>
    <w:rsid w:val="007A1B8D"/>
    <w:rsid w:val="007A7025"/>
    <w:rsid w:val="007F74BD"/>
    <w:rsid w:val="00870F1D"/>
    <w:rsid w:val="00881881"/>
    <w:rsid w:val="00885A1B"/>
    <w:rsid w:val="00932F94"/>
    <w:rsid w:val="00952571"/>
    <w:rsid w:val="00954220"/>
    <w:rsid w:val="00A105DE"/>
    <w:rsid w:val="00A6402D"/>
    <w:rsid w:val="00AD7415"/>
    <w:rsid w:val="00B0044A"/>
    <w:rsid w:val="00B038A2"/>
    <w:rsid w:val="00B3593A"/>
    <w:rsid w:val="00B37CCC"/>
    <w:rsid w:val="00BD681B"/>
    <w:rsid w:val="00BE401D"/>
    <w:rsid w:val="00C10F6B"/>
    <w:rsid w:val="00C7004B"/>
    <w:rsid w:val="00CD1BC8"/>
    <w:rsid w:val="00CF1240"/>
    <w:rsid w:val="00D04721"/>
    <w:rsid w:val="00D22141"/>
    <w:rsid w:val="00E00FFA"/>
    <w:rsid w:val="00E1277B"/>
    <w:rsid w:val="00E173B5"/>
    <w:rsid w:val="00E33D26"/>
    <w:rsid w:val="00E4015F"/>
    <w:rsid w:val="00E80176"/>
    <w:rsid w:val="00EA3FB6"/>
    <w:rsid w:val="00EB65BE"/>
    <w:rsid w:val="00F0171F"/>
    <w:rsid w:val="00F150F8"/>
    <w:rsid w:val="00F23C16"/>
    <w:rsid w:val="00F4627A"/>
    <w:rsid w:val="00F741C7"/>
    <w:rsid w:val="00F90C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525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52571"/>
    <w:rPr>
      <w:rFonts w:ascii="Tahoma" w:hAnsi="Tahoma" w:cs="Tahoma"/>
      <w:sz w:val="16"/>
      <w:szCs w:val="16"/>
    </w:rPr>
  </w:style>
  <w:style w:type="character" w:customStyle="1" w:styleId="apple-converted-space">
    <w:name w:val="apple-converted-space"/>
    <w:basedOn w:val="Policepardfaut"/>
    <w:rsid w:val="00870F1D"/>
  </w:style>
  <w:style w:type="character" w:styleId="Lienhypertexte">
    <w:name w:val="Hyperlink"/>
    <w:basedOn w:val="Policepardfaut"/>
    <w:uiPriority w:val="99"/>
    <w:semiHidden/>
    <w:unhideWhenUsed/>
    <w:rsid w:val="00870F1D"/>
    <w:rPr>
      <w:color w:val="0000FF"/>
      <w:u w:val="single"/>
    </w:rPr>
  </w:style>
  <w:style w:type="character" w:customStyle="1" w:styleId="romain">
    <w:name w:val="romain"/>
    <w:basedOn w:val="Policepardfaut"/>
    <w:rsid w:val="00870F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525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52571"/>
    <w:rPr>
      <w:rFonts w:ascii="Tahoma" w:hAnsi="Tahoma" w:cs="Tahoma"/>
      <w:sz w:val="16"/>
      <w:szCs w:val="16"/>
    </w:rPr>
  </w:style>
  <w:style w:type="character" w:customStyle="1" w:styleId="apple-converted-space">
    <w:name w:val="apple-converted-space"/>
    <w:basedOn w:val="Policepardfaut"/>
    <w:rsid w:val="00870F1D"/>
  </w:style>
  <w:style w:type="character" w:styleId="Lienhypertexte">
    <w:name w:val="Hyperlink"/>
    <w:basedOn w:val="Policepardfaut"/>
    <w:uiPriority w:val="99"/>
    <w:semiHidden/>
    <w:unhideWhenUsed/>
    <w:rsid w:val="00870F1D"/>
    <w:rPr>
      <w:color w:val="0000FF"/>
      <w:u w:val="single"/>
    </w:rPr>
  </w:style>
  <w:style w:type="character" w:customStyle="1" w:styleId="romain">
    <w:name w:val="romain"/>
    <w:basedOn w:val="Policepardfaut"/>
    <w:rsid w:val="00870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E08D4-6C0A-4567-8481-63EBD4353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1286</Words>
  <Characters>7077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BRACQUEMART</dc:creator>
  <cp:lastModifiedBy>brecy</cp:lastModifiedBy>
  <cp:revision>11</cp:revision>
  <cp:lastPrinted>2014-07-25T08:15:00Z</cp:lastPrinted>
  <dcterms:created xsi:type="dcterms:W3CDTF">2014-10-27T09:57:00Z</dcterms:created>
  <dcterms:modified xsi:type="dcterms:W3CDTF">2015-03-21T16:55:00Z</dcterms:modified>
  <cp:contentStatus/>
</cp:coreProperties>
</file>